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6574" w14:textId="77777777" w:rsidR="00B80895" w:rsidRPr="00DF63EC" w:rsidRDefault="00B80895" w:rsidP="007270A9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347CE124" w14:textId="6D651D65" w:rsidR="00B80895" w:rsidRDefault="00B80895" w:rsidP="007270A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F63EC">
        <w:rPr>
          <w:rFonts w:ascii="Arial" w:hAnsi="Arial" w:cs="Arial"/>
          <w:b/>
          <w:sz w:val="22"/>
          <w:szCs w:val="22"/>
        </w:rPr>
        <w:t>O</w:t>
      </w:r>
      <w:r w:rsidR="008A27C3">
        <w:rPr>
          <w:rFonts w:ascii="Arial" w:hAnsi="Arial" w:cs="Arial"/>
          <w:b/>
          <w:sz w:val="22"/>
          <w:szCs w:val="22"/>
        </w:rPr>
        <w:t>GŁOSZENIE</w:t>
      </w:r>
    </w:p>
    <w:p w14:paraId="7F112670" w14:textId="77777777" w:rsidR="005C325B" w:rsidRDefault="005C325B" w:rsidP="007270A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E0B158E" w14:textId="3669A2CF" w:rsidR="005C325B" w:rsidRPr="00CA649F" w:rsidRDefault="005C325B" w:rsidP="007A4A0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63EC">
        <w:rPr>
          <w:rFonts w:ascii="Arial" w:hAnsi="Arial" w:cs="Arial"/>
          <w:sz w:val="22"/>
          <w:szCs w:val="22"/>
          <w:shd w:val="clear" w:color="auto" w:fill="FFFFFF"/>
        </w:rPr>
        <w:t xml:space="preserve">Na podstawie art. 17 ust. 4 ustawy z dnia 27 kwietnia 2001 r. Prawo ochrony środowiska </w:t>
      </w:r>
      <w:r w:rsidRPr="00DF63EC">
        <w:rPr>
          <w:rFonts w:ascii="Arial" w:hAnsi="Arial" w:cs="Arial"/>
          <w:sz w:val="22"/>
          <w:szCs w:val="22"/>
        </w:rPr>
        <w:t>(t. j. Dz. U. z 20</w:t>
      </w:r>
      <w:r>
        <w:rPr>
          <w:rFonts w:ascii="Arial" w:hAnsi="Arial" w:cs="Arial"/>
          <w:sz w:val="22"/>
          <w:szCs w:val="22"/>
        </w:rPr>
        <w:t>2</w:t>
      </w:r>
      <w:r w:rsidR="00D34306">
        <w:rPr>
          <w:rFonts w:ascii="Arial" w:hAnsi="Arial" w:cs="Arial"/>
          <w:sz w:val="22"/>
          <w:szCs w:val="22"/>
        </w:rPr>
        <w:t>5</w:t>
      </w:r>
      <w:r w:rsidRPr="00DF63EC">
        <w:rPr>
          <w:rFonts w:ascii="Arial" w:hAnsi="Arial" w:cs="Arial"/>
          <w:sz w:val="22"/>
          <w:szCs w:val="22"/>
        </w:rPr>
        <w:t xml:space="preserve"> r., poz. </w:t>
      </w:r>
      <w:r w:rsidR="00D34306">
        <w:rPr>
          <w:rFonts w:ascii="Arial" w:hAnsi="Arial" w:cs="Arial"/>
          <w:sz w:val="22"/>
          <w:szCs w:val="22"/>
        </w:rPr>
        <w:t>647</w:t>
      </w:r>
      <w:r w:rsidRPr="00DF63EC">
        <w:rPr>
          <w:rFonts w:ascii="Arial" w:hAnsi="Arial" w:cs="Arial"/>
          <w:sz w:val="22"/>
          <w:szCs w:val="22"/>
        </w:rPr>
        <w:t xml:space="preserve"> ze zm.)</w:t>
      </w:r>
      <w:r w:rsidRPr="00DF63EC">
        <w:rPr>
          <w:rFonts w:ascii="Arial" w:eastAsia="Symbol" w:hAnsi="Arial" w:cs="Arial"/>
          <w:sz w:val="22"/>
          <w:szCs w:val="22"/>
        </w:rPr>
        <w:t xml:space="preserve"> </w:t>
      </w:r>
      <w:r w:rsidRPr="00DF63EC">
        <w:rPr>
          <w:rFonts w:ascii="Arial" w:hAnsi="Arial" w:cs="Arial"/>
          <w:sz w:val="22"/>
          <w:szCs w:val="22"/>
        </w:rPr>
        <w:t>oraz art. 39 ust. 1 ustawy z dnia 3 października 2008 r. o udostępnianiu informacji o środowisku i jego ochronie, udziale społeczeństwa w ochronie środowiska, oraz o ocenach oddziaływania na środowisko (t. j. Dz. U. z 202</w:t>
      </w:r>
      <w:r>
        <w:rPr>
          <w:rFonts w:ascii="Arial" w:hAnsi="Arial" w:cs="Arial"/>
          <w:sz w:val="22"/>
          <w:szCs w:val="22"/>
        </w:rPr>
        <w:t>4</w:t>
      </w:r>
      <w:r w:rsidRPr="00DF63EC">
        <w:rPr>
          <w:rFonts w:ascii="Arial" w:hAnsi="Arial" w:cs="Arial"/>
          <w:sz w:val="22"/>
          <w:szCs w:val="22"/>
        </w:rPr>
        <w:t xml:space="preserve"> r. poz. </w:t>
      </w:r>
      <w:r>
        <w:rPr>
          <w:rFonts w:ascii="Arial" w:hAnsi="Arial" w:cs="Arial"/>
          <w:sz w:val="22"/>
          <w:szCs w:val="22"/>
        </w:rPr>
        <w:t>1112</w:t>
      </w:r>
      <w:r w:rsidR="00CA649F">
        <w:rPr>
          <w:rFonts w:ascii="Arial" w:hAnsi="Arial" w:cs="Arial"/>
          <w:sz w:val="22"/>
          <w:szCs w:val="22"/>
        </w:rPr>
        <w:t xml:space="preserve"> z późn.zm.</w:t>
      </w:r>
      <w:r w:rsidRPr="00DF63EC">
        <w:rPr>
          <w:rFonts w:ascii="Arial" w:hAnsi="Arial" w:cs="Arial"/>
          <w:sz w:val="22"/>
          <w:szCs w:val="22"/>
        </w:rPr>
        <w:t xml:space="preserve">) </w:t>
      </w:r>
      <w:r w:rsidR="00656120">
        <w:rPr>
          <w:rFonts w:ascii="Arial" w:hAnsi="Arial" w:cs="Arial"/>
          <w:sz w:val="22"/>
          <w:szCs w:val="22"/>
        </w:rPr>
        <w:t>Wójt Gminy</w:t>
      </w:r>
      <w:r w:rsidR="00E219DD">
        <w:rPr>
          <w:rFonts w:ascii="Arial" w:hAnsi="Arial" w:cs="Arial"/>
          <w:sz w:val="22"/>
          <w:szCs w:val="22"/>
        </w:rPr>
        <w:t xml:space="preserve"> Warlubie</w:t>
      </w:r>
      <w:r w:rsidR="00656120">
        <w:rPr>
          <w:rFonts w:ascii="Arial" w:hAnsi="Arial" w:cs="Arial"/>
          <w:sz w:val="22"/>
          <w:szCs w:val="22"/>
        </w:rPr>
        <w:t xml:space="preserve"> </w:t>
      </w:r>
      <w:r w:rsidR="00D34306">
        <w:rPr>
          <w:rFonts w:ascii="Arial" w:hAnsi="Arial" w:cs="Arial"/>
          <w:sz w:val="22"/>
          <w:szCs w:val="22"/>
        </w:rPr>
        <w:t>podaje do publicznej wiadomości informację o możliwości zapoznania się z projekt</w:t>
      </w:r>
      <w:r w:rsidR="00A95D60">
        <w:rPr>
          <w:rFonts w:ascii="Arial" w:hAnsi="Arial" w:cs="Arial"/>
          <w:sz w:val="22"/>
          <w:szCs w:val="22"/>
        </w:rPr>
        <w:t>em dokumentu</w:t>
      </w:r>
      <w:r w:rsidR="00D34306">
        <w:rPr>
          <w:rFonts w:ascii="Arial" w:hAnsi="Arial" w:cs="Arial"/>
          <w:sz w:val="22"/>
          <w:szCs w:val="22"/>
        </w:rPr>
        <w:t xml:space="preserve"> pn.:</w:t>
      </w:r>
      <w:r w:rsidR="00CA649F">
        <w:rPr>
          <w:rFonts w:ascii="Arial" w:hAnsi="Arial" w:cs="Arial"/>
          <w:sz w:val="22"/>
          <w:szCs w:val="22"/>
        </w:rPr>
        <w:t xml:space="preserve"> „</w:t>
      </w:r>
      <w:r w:rsidRPr="00CA649F">
        <w:rPr>
          <w:rFonts w:ascii="Arial" w:hAnsi="Arial" w:cs="Arial"/>
          <w:bCs/>
          <w:iCs/>
          <w:sz w:val="22"/>
          <w:szCs w:val="22"/>
        </w:rPr>
        <w:t xml:space="preserve">Program Ochrony Środowiska dla Gminy </w:t>
      </w:r>
      <w:r w:rsidR="00E219DD" w:rsidRPr="00CA649F">
        <w:rPr>
          <w:rFonts w:ascii="Arial" w:hAnsi="Arial" w:cs="Arial"/>
          <w:bCs/>
          <w:iCs/>
          <w:sz w:val="22"/>
          <w:szCs w:val="22"/>
        </w:rPr>
        <w:t>Warlubie</w:t>
      </w:r>
      <w:r w:rsidR="00656120" w:rsidRPr="00CA649F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CA649F">
        <w:rPr>
          <w:rFonts w:ascii="Arial" w:hAnsi="Arial" w:cs="Arial"/>
          <w:bCs/>
          <w:iCs/>
          <w:sz w:val="22"/>
          <w:szCs w:val="22"/>
        </w:rPr>
        <w:t>na lata 202</w:t>
      </w:r>
      <w:r w:rsidR="00A95D60" w:rsidRPr="00CA649F">
        <w:rPr>
          <w:rFonts w:ascii="Arial" w:hAnsi="Arial" w:cs="Arial"/>
          <w:bCs/>
          <w:iCs/>
          <w:sz w:val="22"/>
          <w:szCs w:val="22"/>
        </w:rPr>
        <w:t>6</w:t>
      </w:r>
      <w:r w:rsidRPr="00CA649F">
        <w:rPr>
          <w:rFonts w:ascii="Arial" w:hAnsi="Arial" w:cs="Arial"/>
          <w:bCs/>
          <w:iCs/>
          <w:sz w:val="22"/>
          <w:szCs w:val="22"/>
        </w:rPr>
        <w:t>-</w:t>
      </w:r>
      <w:r w:rsidRPr="00CA649F">
        <w:rPr>
          <w:rFonts w:ascii="Arial" w:eastAsia="Calibri" w:hAnsi="Arial" w:cs="Arial"/>
          <w:bCs/>
          <w:iCs/>
          <w:sz w:val="22"/>
          <w:szCs w:val="22"/>
        </w:rPr>
        <w:t>20</w:t>
      </w:r>
      <w:r w:rsidR="00A95D60" w:rsidRPr="00CA649F">
        <w:rPr>
          <w:rFonts w:ascii="Arial" w:eastAsia="Calibri" w:hAnsi="Arial" w:cs="Arial"/>
          <w:bCs/>
          <w:iCs/>
          <w:sz w:val="22"/>
          <w:szCs w:val="22"/>
        </w:rPr>
        <w:t>30</w:t>
      </w:r>
      <w:r w:rsidR="00CA649F">
        <w:rPr>
          <w:rFonts w:ascii="Arial" w:eastAsia="Calibri" w:hAnsi="Arial" w:cs="Arial"/>
          <w:bCs/>
          <w:iCs/>
          <w:sz w:val="22"/>
          <w:szCs w:val="22"/>
        </w:rPr>
        <w:t>.”</w:t>
      </w:r>
    </w:p>
    <w:p w14:paraId="5A46B1CA" w14:textId="5804D46D" w:rsidR="005C325B" w:rsidRPr="0064717F" w:rsidRDefault="00CA649F" w:rsidP="007A4A0C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Zainteresowani</w:t>
      </w:r>
      <w:r w:rsidR="0014563F">
        <w:rPr>
          <w:rFonts w:ascii="Arial" w:hAnsi="Arial" w:cs="Arial"/>
        </w:rPr>
        <w:t xml:space="preserve"> </w:t>
      </w:r>
      <w:r w:rsidR="00D34306">
        <w:rPr>
          <w:rFonts w:ascii="Arial" w:hAnsi="Arial" w:cs="Arial"/>
        </w:rPr>
        <w:t>mieszkańcy</w:t>
      </w:r>
      <w:r>
        <w:rPr>
          <w:rFonts w:ascii="Arial" w:hAnsi="Arial" w:cs="Arial"/>
        </w:rPr>
        <w:t xml:space="preserve"> naszej Gminy</w:t>
      </w:r>
      <w:r w:rsidR="00D34306">
        <w:rPr>
          <w:rFonts w:ascii="Arial" w:hAnsi="Arial" w:cs="Arial"/>
        </w:rPr>
        <w:t xml:space="preserve"> </w:t>
      </w:r>
      <w:r w:rsidR="005C325B" w:rsidRPr="0010732E">
        <w:rPr>
          <w:rFonts w:ascii="Arial" w:hAnsi="Arial" w:cs="Arial"/>
        </w:rPr>
        <w:t>mogą zapoznać się z powyższym</w:t>
      </w:r>
      <w:r w:rsidR="005C325B">
        <w:rPr>
          <w:rFonts w:ascii="Arial" w:hAnsi="Arial" w:cs="Arial"/>
        </w:rPr>
        <w:t xml:space="preserve"> </w:t>
      </w:r>
      <w:r w:rsidR="005C325B" w:rsidRPr="00865080">
        <w:rPr>
          <w:rFonts w:ascii="Arial" w:hAnsi="Arial" w:cs="Arial"/>
        </w:rPr>
        <w:t>dokument</w:t>
      </w:r>
      <w:r w:rsidR="009166DC">
        <w:rPr>
          <w:rFonts w:ascii="Arial" w:hAnsi="Arial" w:cs="Arial"/>
        </w:rPr>
        <w:t>em</w:t>
      </w:r>
      <w:r w:rsidR="005C325B">
        <w:rPr>
          <w:rFonts w:ascii="Arial" w:hAnsi="Arial" w:cs="Arial"/>
        </w:rPr>
        <w:t>, któr</w:t>
      </w:r>
      <w:r w:rsidR="009166DC">
        <w:rPr>
          <w:rFonts w:ascii="Arial" w:hAnsi="Arial" w:cs="Arial"/>
        </w:rPr>
        <w:t>y</w:t>
      </w:r>
      <w:r w:rsidR="00B15EFB">
        <w:rPr>
          <w:rFonts w:ascii="Arial" w:hAnsi="Arial" w:cs="Arial"/>
        </w:rPr>
        <w:t xml:space="preserve"> </w:t>
      </w:r>
      <w:r w:rsidR="009166DC">
        <w:rPr>
          <w:rFonts w:ascii="Arial" w:hAnsi="Arial" w:cs="Arial"/>
        </w:rPr>
        <w:t>jest</w:t>
      </w:r>
      <w:r w:rsidR="005C325B">
        <w:rPr>
          <w:rFonts w:ascii="Arial" w:hAnsi="Arial" w:cs="Arial"/>
        </w:rPr>
        <w:t xml:space="preserve"> </w:t>
      </w:r>
      <w:r w:rsidR="005C325B" w:rsidRPr="00865080">
        <w:rPr>
          <w:rFonts w:ascii="Arial" w:hAnsi="Arial" w:cs="Arial"/>
        </w:rPr>
        <w:t>dostępn</w:t>
      </w:r>
      <w:r w:rsidR="009166DC">
        <w:rPr>
          <w:rFonts w:ascii="Arial" w:hAnsi="Arial" w:cs="Arial"/>
        </w:rPr>
        <w:t>y</w:t>
      </w:r>
      <w:r w:rsidR="005C325B">
        <w:rPr>
          <w:rFonts w:ascii="Arial" w:hAnsi="Arial" w:cs="Arial"/>
        </w:rPr>
        <w:t xml:space="preserve"> </w:t>
      </w:r>
      <w:r w:rsidR="005C325B" w:rsidRPr="00CA649F">
        <w:rPr>
          <w:rFonts w:ascii="Arial" w:hAnsi="Arial" w:cs="Arial"/>
        </w:rPr>
        <w:t xml:space="preserve">na stronie BIP Gminy </w:t>
      </w:r>
      <w:r w:rsidR="00E219DD" w:rsidRPr="00CA649F">
        <w:rPr>
          <w:rFonts w:ascii="Arial" w:hAnsi="Arial" w:cs="Arial"/>
        </w:rPr>
        <w:t>Warlubie</w:t>
      </w:r>
      <w:r w:rsidR="006A0C65" w:rsidRPr="00CA649F">
        <w:rPr>
          <w:rFonts w:ascii="Arial" w:hAnsi="Arial" w:cs="Arial"/>
        </w:rPr>
        <w:t xml:space="preserve"> </w:t>
      </w:r>
      <w:r w:rsidR="00EE5F2C" w:rsidRPr="00CA649F">
        <w:rPr>
          <w:rFonts w:ascii="Arial" w:hAnsi="Arial" w:cs="Arial"/>
        </w:rPr>
        <w:t>https://bip.warlubie.pl/</w:t>
      </w:r>
      <w:hyperlink r:id="rId5" w:history="1"/>
      <w:r w:rsidR="002E5D6D" w:rsidRPr="00CA649F">
        <w:rPr>
          <w:rFonts w:ascii="Arial" w:hAnsi="Arial" w:cs="Arial"/>
        </w:rPr>
        <w:t xml:space="preserve"> </w:t>
      </w:r>
      <w:r w:rsidR="007A4A0C">
        <w:rPr>
          <w:rFonts w:ascii="Arial" w:hAnsi="Arial" w:cs="Arial"/>
        </w:rPr>
        <w:t xml:space="preserve">                   </w:t>
      </w:r>
      <w:hyperlink r:id="rId6" w:history="1"/>
      <w:hyperlink r:id="rId7" w:history="1"/>
      <w:hyperlink r:id="rId8" w:history="1"/>
      <w:hyperlink r:id="rId9" w:history="1"/>
      <w:r w:rsidR="005C325B" w:rsidRPr="00CA649F">
        <w:rPr>
          <w:rFonts w:ascii="Arial" w:hAnsi="Arial" w:cs="Arial"/>
        </w:rPr>
        <w:t xml:space="preserve">w zakładce </w:t>
      </w:r>
      <w:r>
        <w:rPr>
          <w:rFonts w:ascii="Arial" w:hAnsi="Arial" w:cs="Arial"/>
        </w:rPr>
        <w:t>Ochrona Środowiska.</w:t>
      </w:r>
    </w:p>
    <w:p w14:paraId="651F7DFA" w14:textId="77777777" w:rsidR="005C325B" w:rsidRPr="00DF63EC" w:rsidRDefault="005C325B" w:rsidP="005C325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D36CA82" w14:textId="74498093" w:rsidR="00D34306" w:rsidRDefault="005C325B" w:rsidP="007A4A0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F63EC">
        <w:rPr>
          <w:rFonts w:ascii="Arial" w:hAnsi="Arial" w:cs="Arial"/>
          <w:sz w:val="22"/>
          <w:szCs w:val="22"/>
        </w:rPr>
        <w:t xml:space="preserve">Uwagi i wnioski, które zostaną przeanalizowane w ramach opracowania projektu dokumentu można składać w terminie </w:t>
      </w:r>
      <w:r w:rsidR="00D34306">
        <w:rPr>
          <w:rFonts w:ascii="Arial" w:hAnsi="Arial" w:cs="Arial"/>
          <w:sz w:val="22"/>
          <w:szCs w:val="22"/>
        </w:rPr>
        <w:t>od</w:t>
      </w:r>
      <w:r w:rsidR="00CA649F">
        <w:rPr>
          <w:rFonts w:ascii="Arial" w:hAnsi="Arial" w:cs="Arial"/>
          <w:sz w:val="22"/>
          <w:szCs w:val="22"/>
        </w:rPr>
        <w:t xml:space="preserve"> 02.12.2025 r. </w:t>
      </w:r>
      <w:r w:rsidRPr="00DF63EC">
        <w:rPr>
          <w:rFonts w:ascii="Arial" w:hAnsi="Arial" w:cs="Arial"/>
          <w:sz w:val="22"/>
          <w:szCs w:val="22"/>
        </w:rPr>
        <w:t>do</w:t>
      </w:r>
      <w:r w:rsidR="00CA649F">
        <w:rPr>
          <w:rFonts w:ascii="Arial" w:hAnsi="Arial" w:cs="Arial"/>
          <w:sz w:val="22"/>
          <w:szCs w:val="22"/>
        </w:rPr>
        <w:t xml:space="preserve"> 22.12.2025</w:t>
      </w:r>
      <w:r w:rsidRPr="00DF63EC">
        <w:rPr>
          <w:rFonts w:ascii="Arial" w:hAnsi="Arial" w:cs="Arial"/>
          <w:sz w:val="22"/>
          <w:szCs w:val="22"/>
        </w:rPr>
        <w:t xml:space="preserve"> r., (21 dni od ogłoszenia do publicznej informacji) elektronicznie na adres e-mail: </w:t>
      </w:r>
      <w:r w:rsidR="00CA649F">
        <w:rPr>
          <w:rFonts w:ascii="Arial" w:hAnsi="Arial" w:cs="Arial"/>
          <w:sz w:val="22"/>
          <w:szCs w:val="22"/>
        </w:rPr>
        <w:t>rolnictwo@warlubie.pl</w:t>
      </w:r>
      <w:r w:rsidRPr="00DF63EC">
        <w:rPr>
          <w:rFonts w:ascii="Arial" w:hAnsi="Arial" w:cs="Arial"/>
          <w:sz w:val="22"/>
          <w:szCs w:val="22"/>
        </w:rPr>
        <w:t xml:space="preserve">, bez konieczności </w:t>
      </w:r>
      <w:r w:rsidRPr="00CF0B31">
        <w:rPr>
          <w:rFonts w:ascii="Arial" w:hAnsi="Arial" w:cs="Arial"/>
          <w:sz w:val="22"/>
          <w:szCs w:val="22"/>
        </w:rPr>
        <w:t>opatrywania ich bezpiecznym podpisem elektronicznym, pisemnie na adres:</w:t>
      </w:r>
      <w:r w:rsidRPr="00CF0B3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66A27A21" w14:textId="5FA114D1" w:rsidR="000A777A" w:rsidRDefault="005C325B" w:rsidP="005C325B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Urząd </w:t>
      </w:r>
      <w:r w:rsidR="006A0C65">
        <w:rPr>
          <w:rFonts w:ascii="Arial" w:hAnsi="Arial" w:cs="Arial"/>
          <w:sz w:val="22"/>
          <w:szCs w:val="22"/>
          <w:shd w:val="clear" w:color="auto" w:fill="FFFFFF"/>
        </w:rPr>
        <w:t xml:space="preserve">Gminy </w:t>
      </w:r>
      <w:r w:rsidR="008552D4">
        <w:rPr>
          <w:rFonts w:ascii="Arial" w:hAnsi="Arial" w:cs="Arial"/>
          <w:sz w:val="22"/>
          <w:szCs w:val="22"/>
          <w:shd w:val="clear" w:color="auto" w:fill="FFFFFF"/>
        </w:rPr>
        <w:t>Warlubie</w:t>
      </w:r>
      <w:r w:rsidR="007A4A0C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ul. </w:t>
      </w:r>
      <w:r w:rsidR="008552D4">
        <w:rPr>
          <w:rFonts w:ascii="Arial" w:hAnsi="Arial" w:cs="Arial"/>
          <w:sz w:val="22"/>
          <w:szCs w:val="22"/>
          <w:shd w:val="clear" w:color="auto" w:fill="FFFFFF"/>
        </w:rPr>
        <w:t>Dworcowa 15</w:t>
      </w:r>
      <w:r w:rsidR="007A4A0C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AB4EC9">
        <w:rPr>
          <w:rFonts w:ascii="Arial" w:hAnsi="Arial" w:cs="Arial"/>
          <w:sz w:val="22"/>
          <w:szCs w:val="22"/>
          <w:shd w:val="clear" w:color="auto" w:fill="FFFFFF"/>
        </w:rPr>
        <w:t>86-</w:t>
      </w:r>
      <w:r w:rsidR="003B0544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8552D4">
        <w:rPr>
          <w:rFonts w:ascii="Arial" w:hAnsi="Arial" w:cs="Arial"/>
          <w:sz w:val="22"/>
          <w:szCs w:val="22"/>
          <w:shd w:val="clear" w:color="auto" w:fill="FFFFFF"/>
        </w:rPr>
        <w:t>60 Warlubie</w:t>
      </w:r>
    </w:p>
    <w:p w14:paraId="0430D9BC" w14:textId="12FB95D1" w:rsidR="005C325B" w:rsidRPr="00DF63EC" w:rsidRDefault="005C325B" w:rsidP="005C325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F63EC">
        <w:rPr>
          <w:rFonts w:ascii="Arial" w:hAnsi="Arial" w:cs="Arial"/>
          <w:sz w:val="22"/>
          <w:szCs w:val="22"/>
        </w:rPr>
        <w:t>Uwagi i wnioski złożone po upływie wskazanego terminu pozostawia się bez rozpatrzenia. </w:t>
      </w:r>
    </w:p>
    <w:p w14:paraId="48F820C5" w14:textId="72E51774" w:rsidR="005C325B" w:rsidRPr="00DF63EC" w:rsidRDefault="005C325B" w:rsidP="007A4A0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63EC">
        <w:rPr>
          <w:rFonts w:ascii="Arial" w:hAnsi="Arial" w:cs="Arial"/>
          <w:sz w:val="22"/>
          <w:szCs w:val="22"/>
        </w:rPr>
        <w:t>Organem właściwym do rozpatrzenia uwag i wniosków jest</w:t>
      </w:r>
      <w:r w:rsidR="00B20D5C">
        <w:rPr>
          <w:rFonts w:ascii="Arial" w:hAnsi="Arial" w:cs="Arial"/>
          <w:sz w:val="22"/>
          <w:szCs w:val="22"/>
        </w:rPr>
        <w:t xml:space="preserve"> </w:t>
      </w:r>
      <w:r w:rsidR="003B0544">
        <w:rPr>
          <w:rFonts w:ascii="Arial" w:hAnsi="Arial" w:cs="Arial"/>
          <w:sz w:val="22"/>
          <w:szCs w:val="22"/>
        </w:rPr>
        <w:t xml:space="preserve">Wójt Gminy </w:t>
      </w:r>
      <w:r w:rsidR="00EE5F2C">
        <w:rPr>
          <w:rFonts w:ascii="Arial" w:hAnsi="Arial" w:cs="Arial"/>
          <w:sz w:val="22"/>
          <w:szCs w:val="22"/>
        </w:rPr>
        <w:t>Warlubie</w:t>
      </w:r>
      <w:r>
        <w:rPr>
          <w:rFonts w:ascii="Arial" w:hAnsi="Arial" w:cs="Arial"/>
          <w:sz w:val="22"/>
          <w:szCs w:val="22"/>
        </w:rPr>
        <w:t>.</w:t>
      </w:r>
    </w:p>
    <w:p w14:paraId="35D5FF4A" w14:textId="77777777" w:rsidR="0077321E" w:rsidRDefault="0077321E" w:rsidP="007270A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47C1DB4" w14:textId="7D4408CA" w:rsidR="005A400B" w:rsidRPr="005A400B" w:rsidRDefault="005A400B" w:rsidP="005A400B">
      <w:pPr>
        <w:spacing w:line="360" w:lineRule="auto"/>
        <w:ind w:left="4956" w:firstLine="708"/>
        <w:jc w:val="center"/>
        <w:rPr>
          <w:rFonts w:ascii="Arial" w:hAnsi="Arial" w:cs="Arial"/>
          <w:sz w:val="18"/>
          <w:szCs w:val="18"/>
        </w:rPr>
      </w:pPr>
      <w:r w:rsidRPr="005A400B">
        <w:rPr>
          <w:rFonts w:ascii="Arial" w:hAnsi="Arial" w:cs="Arial"/>
          <w:sz w:val="18"/>
          <w:szCs w:val="18"/>
        </w:rPr>
        <w:t>Wójt Gminy Warlubie</w:t>
      </w:r>
    </w:p>
    <w:p w14:paraId="745FCEBC" w14:textId="0FFA9EC3" w:rsidR="005A400B" w:rsidRPr="005A400B" w:rsidRDefault="005A400B" w:rsidP="005A400B">
      <w:pPr>
        <w:spacing w:line="360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5A400B">
        <w:rPr>
          <w:rFonts w:ascii="Arial" w:hAnsi="Arial" w:cs="Arial"/>
          <w:sz w:val="18"/>
          <w:szCs w:val="18"/>
        </w:rPr>
        <w:t>Mariusz Kosikowski</w:t>
      </w:r>
    </w:p>
    <w:sectPr w:rsidR="005A400B" w:rsidRPr="005A400B" w:rsidSect="00FD6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34600"/>
    <w:multiLevelType w:val="hybridMultilevel"/>
    <w:tmpl w:val="536A6C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103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ED"/>
    <w:rsid w:val="000028A9"/>
    <w:rsid w:val="00023151"/>
    <w:rsid w:val="00061E1A"/>
    <w:rsid w:val="00062401"/>
    <w:rsid w:val="00075105"/>
    <w:rsid w:val="00081D27"/>
    <w:rsid w:val="00081E78"/>
    <w:rsid w:val="000A777A"/>
    <w:rsid w:val="000B0D64"/>
    <w:rsid w:val="000B1F5B"/>
    <w:rsid w:val="000C2CD3"/>
    <w:rsid w:val="000D0129"/>
    <w:rsid w:val="000D4CB3"/>
    <w:rsid w:val="00103F9D"/>
    <w:rsid w:val="0010732E"/>
    <w:rsid w:val="0014563F"/>
    <w:rsid w:val="001509B1"/>
    <w:rsid w:val="00153DCA"/>
    <w:rsid w:val="00177775"/>
    <w:rsid w:val="001A7410"/>
    <w:rsid w:val="001B39EC"/>
    <w:rsid w:val="001C7A5A"/>
    <w:rsid w:val="001F7B24"/>
    <w:rsid w:val="00210B83"/>
    <w:rsid w:val="002303ED"/>
    <w:rsid w:val="002C7A46"/>
    <w:rsid w:val="002D6C5F"/>
    <w:rsid w:val="002E256F"/>
    <w:rsid w:val="002E5D6D"/>
    <w:rsid w:val="002E76E8"/>
    <w:rsid w:val="00342B62"/>
    <w:rsid w:val="00343885"/>
    <w:rsid w:val="00350A5D"/>
    <w:rsid w:val="003562C2"/>
    <w:rsid w:val="00372D22"/>
    <w:rsid w:val="003A70F7"/>
    <w:rsid w:val="003B0544"/>
    <w:rsid w:val="003D53B5"/>
    <w:rsid w:val="00410D16"/>
    <w:rsid w:val="00455D3A"/>
    <w:rsid w:val="0047265D"/>
    <w:rsid w:val="00476F47"/>
    <w:rsid w:val="00485701"/>
    <w:rsid w:val="004F0370"/>
    <w:rsid w:val="00525225"/>
    <w:rsid w:val="00535E46"/>
    <w:rsid w:val="00561A09"/>
    <w:rsid w:val="00572F60"/>
    <w:rsid w:val="005A400B"/>
    <w:rsid w:val="005C325B"/>
    <w:rsid w:val="005F7904"/>
    <w:rsid w:val="0064717F"/>
    <w:rsid w:val="00656120"/>
    <w:rsid w:val="006602EE"/>
    <w:rsid w:val="00673CCF"/>
    <w:rsid w:val="00673D4F"/>
    <w:rsid w:val="006929E4"/>
    <w:rsid w:val="006A0C65"/>
    <w:rsid w:val="006A33DB"/>
    <w:rsid w:val="006B784D"/>
    <w:rsid w:val="006C2829"/>
    <w:rsid w:val="006E25E8"/>
    <w:rsid w:val="006F350A"/>
    <w:rsid w:val="00706054"/>
    <w:rsid w:val="007270A9"/>
    <w:rsid w:val="007305F8"/>
    <w:rsid w:val="00752FAE"/>
    <w:rsid w:val="0077321E"/>
    <w:rsid w:val="007759E4"/>
    <w:rsid w:val="00782E6B"/>
    <w:rsid w:val="007A4A0C"/>
    <w:rsid w:val="007A563C"/>
    <w:rsid w:val="007B4765"/>
    <w:rsid w:val="007B5963"/>
    <w:rsid w:val="007D113F"/>
    <w:rsid w:val="008524A9"/>
    <w:rsid w:val="008552D4"/>
    <w:rsid w:val="00864826"/>
    <w:rsid w:val="00865080"/>
    <w:rsid w:val="008A1BE5"/>
    <w:rsid w:val="008A27C3"/>
    <w:rsid w:val="00905EDD"/>
    <w:rsid w:val="00910DB1"/>
    <w:rsid w:val="009166DC"/>
    <w:rsid w:val="009546E9"/>
    <w:rsid w:val="00981A1B"/>
    <w:rsid w:val="009879D3"/>
    <w:rsid w:val="009A64BF"/>
    <w:rsid w:val="009D5DAC"/>
    <w:rsid w:val="009D7F35"/>
    <w:rsid w:val="009E01BC"/>
    <w:rsid w:val="00A078C4"/>
    <w:rsid w:val="00A218DA"/>
    <w:rsid w:val="00A95D60"/>
    <w:rsid w:val="00AB2F34"/>
    <w:rsid w:val="00AB4EC9"/>
    <w:rsid w:val="00B00FC2"/>
    <w:rsid w:val="00B02C57"/>
    <w:rsid w:val="00B10D72"/>
    <w:rsid w:val="00B15EFB"/>
    <w:rsid w:val="00B1767A"/>
    <w:rsid w:val="00B20D5C"/>
    <w:rsid w:val="00B34AB8"/>
    <w:rsid w:val="00B57A22"/>
    <w:rsid w:val="00B64D28"/>
    <w:rsid w:val="00B6596F"/>
    <w:rsid w:val="00B7670D"/>
    <w:rsid w:val="00B80895"/>
    <w:rsid w:val="00B929C5"/>
    <w:rsid w:val="00B95E9F"/>
    <w:rsid w:val="00BB78FE"/>
    <w:rsid w:val="00BE2E1D"/>
    <w:rsid w:val="00BE63EE"/>
    <w:rsid w:val="00C12E80"/>
    <w:rsid w:val="00C2630B"/>
    <w:rsid w:val="00C33108"/>
    <w:rsid w:val="00C33CD1"/>
    <w:rsid w:val="00C46615"/>
    <w:rsid w:val="00CA649F"/>
    <w:rsid w:val="00CD1E25"/>
    <w:rsid w:val="00CD2558"/>
    <w:rsid w:val="00CF0B31"/>
    <w:rsid w:val="00D10348"/>
    <w:rsid w:val="00D1771A"/>
    <w:rsid w:val="00D34306"/>
    <w:rsid w:val="00D660D4"/>
    <w:rsid w:val="00D70624"/>
    <w:rsid w:val="00D70B9F"/>
    <w:rsid w:val="00DB4512"/>
    <w:rsid w:val="00DC163A"/>
    <w:rsid w:val="00DF63EC"/>
    <w:rsid w:val="00E16281"/>
    <w:rsid w:val="00E219DD"/>
    <w:rsid w:val="00E23FD1"/>
    <w:rsid w:val="00E25131"/>
    <w:rsid w:val="00E44040"/>
    <w:rsid w:val="00E608B5"/>
    <w:rsid w:val="00E81970"/>
    <w:rsid w:val="00EB7E26"/>
    <w:rsid w:val="00EE43DA"/>
    <w:rsid w:val="00EE5F2C"/>
    <w:rsid w:val="00EF24E8"/>
    <w:rsid w:val="00F1259F"/>
    <w:rsid w:val="00F327A6"/>
    <w:rsid w:val="00F51E16"/>
    <w:rsid w:val="00F66823"/>
    <w:rsid w:val="00FD683F"/>
    <w:rsid w:val="00FF376F"/>
    <w:rsid w:val="00FF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5AE59"/>
  <w15:docId w15:val="{2B89CFA4-0ADF-4D55-A0D5-38096083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D683F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FF376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303ED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2303ED"/>
    <w:rPr>
      <w:b/>
      <w:bCs/>
    </w:rPr>
  </w:style>
  <w:style w:type="character" w:customStyle="1" w:styleId="apple-converted-space">
    <w:name w:val="apple-converted-space"/>
    <w:basedOn w:val="Domylnaczcionkaakapitu"/>
    <w:rsid w:val="002303ED"/>
  </w:style>
  <w:style w:type="character" w:customStyle="1" w:styleId="apple-style-span">
    <w:name w:val="apple-style-span"/>
    <w:basedOn w:val="Domylnaczcionkaakapitu"/>
    <w:rsid w:val="00B80895"/>
  </w:style>
  <w:style w:type="character" w:customStyle="1" w:styleId="cl-3">
    <w:name w:val="cl-3"/>
    <w:basedOn w:val="Domylnaczcionkaakapitu"/>
    <w:rsid w:val="00B80895"/>
  </w:style>
  <w:style w:type="character" w:styleId="Hipercze">
    <w:name w:val="Hyperlink"/>
    <w:basedOn w:val="Domylnaczcionkaakapitu"/>
    <w:rsid w:val="00DB4512"/>
    <w:rPr>
      <w:color w:val="0000FF"/>
      <w:u w:val="single"/>
    </w:rPr>
  </w:style>
  <w:style w:type="character" w:styleId="HTML-cytat">
    <w:name w:val="HTML Cite"/>
    <w:basedOn w:val="Domylnaczcionkaakapitu"/>
    <w:rsid w:val="009D5DAC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FF376F"/>
    <w:rPr>
      <w:b/>
      <w:bCs/>
      <w:kern w:val="36"/>
      <w:sz w:val="48"/>
      <w:szCs w:val="48"/>
    </w:rPr>
  </w:style>
  <w:style w:type="paragraph" w:styleId="Bezodstpw">
    <w:name w:val="No Spacing"/>
    <w:uiPriority w:val="1"/>
    <w:qFormat/>
    <w:rsid w:val="00B34AB8"/>
    <w:rPr>
      <w:rFonts w:ascii="Calibri" w:eastAsia="Calibri" w:hAnsi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6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9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csw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slaw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suchylas.p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p.swiecie.e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p.wrota.lubusk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Hewlett-Packard</Company>
  <LinksUpToDate>false</LinksUpToDate>
  <CharactersWithSpaces>1576</CharactersWithSpaces>
  <SharedDoc>false</SharedDoc>
  <HLinks>
    <vt:vector size="12" baseType="variant">
      <vt:variant>
        <vt:i4>1441857</vt:i4>
      </vt:variant>
      <vt:variant>
        <vt:i4>3</vt:i4>
      </vt:variant>
      <vt:variant>
        <vt:i4>0</vt:i4>
      </vt:variant>
      <vt:variant>
        <vt:i4>5</vt:i4>
      </vt:variant>
      <vt:variant>
        <vt:lpwstr>http://www.bip.wrota.lubuskie.pl/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http://bip.powiatmiedzychodzki.pl/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Joanna Witkowska</dc:creator>
  <cp:lastModifiedBy>ug_liczkowski</cp:lastModifiedBy>
  <cp:revision>8</cp:revision>
  <dcterms:created xsi:type="dcterms:W3CDTF">2025-11-07T15:17:00Z</dcterms:created>
  <dcterms:modified xsi:type="dcterms:W3CDTF">2025-12-02T07:22:00Z</dcterms:modified>
</cp:coreProperties>
</file>