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422A" w14:textId="58BF116B" w:rsidR="002D6906" w:rsidRPr="00305E77" w:rsidRDefault="007438BB" w:rsidP="00CA58A2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Warlubie, dnia </w:t>
      </w:r>
      <w:r w:rsidR="00305E77" w:rsidRPr="00305E77">
        <w:rPr>
          <w:rFonts w:ascii="Times New Roman" w:eastAsia="Times New Roman" w:hAnsi="Times New Roman" w:cs="Times New Roman"/>
          <w:sz w:val="24"/>
          <w:szCs w:val="24"/>
          <w:lang w:eastAsia="pl-PL"/>
        </w:rPr>
        <w:t>30.03.</w:t>
      </w:r>
      <w:r w:rsidR="002059DD" w:rsidRPr="00305E77">
        <w:rPr>
          <w:rFonts w:ascii="Times New Roman" w:eastAsia="Times New Roman" w:hAnsi="Times New Roman" w:cs="Times New Roman"/>
          <w:sz w:val="24"/>
          <w:szCs w:val="24"/>
          <w:lang w:eastAsia="pl-PL"/>
        </w:rPr>
        <w:t>2026</w:t>
      </w:r>
      <w:r w:rsidR="002D6906" w:rsidRPr="0030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61C42C4" w14:textId="68CA966C" w:rsidR="002D6906" w:rsidRPr="000123C5" w:rsidRDefault="002D6906" w:rsidP="00CA58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3C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337FD" w:rsidRPr="000123C5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sprawy</w:t>
      </w:r>
      <w:r w:rsidR="007438BB" w:rsidRPr="000123C5">
        <w:rPr>
          <w:rFonts w:ascii="Times New Roman" w:eastAsia="Times New Roman" w:hAnsi="Times New Roman" w:cs="Times New Roman"/>
          <w:sz w:val="24"/>
          <w:szCs w:val="24"/>
          <w:lang w:eastAsia="pl-PL"/>
        </w:rPr>
        <w:t>: RG</w:t>
      </w:r>
      <w:r w:rsidR="00814309" w:rsidRPr="000123C5">
        <w:rPr>
          <w:rFonts w:ascii="Times New Roman" w:eastAsia="Times New Roman" w:hAnsi="Times New Roman" w:cs="Times New Roman"/>
          <w:sz w:val="24"/>
          <w:szCs w:val="24"/>
          <w:lang w:eastAsia="pl-PL"/>
        </w:rPr>
        <w:t>.271</w:t>
      </w:r>
      <w:r w:rsidR="000123C5" w:rsidRPr="000123C5">
        <w:rPr>
          <w:rFonts w:ascii="Times New Roman" w:eastAsia="Times New Roman" w:hAnsi="Times New Roman" w:cs="Times New Roman"/>
          <w:sz w:val="24"/>
          <w:szCs w:val="24"/>
          <w:lang w:eastAsia="pl-PL"/>
        </w:rPr>
        <w:t>.6.</w:t>
      </w:r>
      <w:r w:rsidR="007438BB" w:rsidRPr="000123C5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525EA0" w:rsidRPr="000123C5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65E5C" w:rsidRPr="000123C5">
        <w:rPr>
          <w:rFonts w:ascii="Times New Roman" w:eastAsia="Times New Roman" w:hAnsi="Times New Roman" w:cs="Times New Roman"/>
          <w:sz w:val="24"/>
          <w:szCs w:val="24"/>
          <w:lang w:eastAsia="pl-PL"/>
        </w:rPr>
        <w:t>(PP)</w:t>
      </w:r>
    </w:p>
    <w:p w14:paraId="053A1633" w14:textId="77777777" w:rsidR="002D6906" w:rsidRPr="00451EE5" w:rsidRDefault="002D6906" w:rsidP="00CA58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0725076" w14:textId="77777777" w:rsidR="002D6906" w:rsidRPr="00451EE5" w:rsidRDefault="00936BD4" w:rsidP="00CA58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OFERTOWE</w:t>
      </w:r>
    </w:p>
    <w:p w14:paraId="5C857F9B" w14:textId="2CCF1CDF" w:rsidR="002D6906" w:rsidRPr="00451EE5" w:rsidRDefault="002D6906" w:rsidP="00CA58A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Wójt Gminy Warlubie zwraca się z zapytaniem</w:t>
      </w:r>
      <w:r w:rsidR="005A2782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192E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oferty cenowej</w:t>
      </w:r>
      <w:r w:rsidR="00976F49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wykonanie zamówienia publicznego pn.</w:t>
      </w:r>
      <w:r w:rsidR="00177471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F57C1F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1E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„</w:t>
      </w:r>
      <w:r w:rsidR="006301B6" w:rsidRPr="00451E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Wykonanie rocznych przeglądów stanu technicznego obiektów budowlanych oraz placów zabaw na rok 202</w:t>
      </w:r>
      <w:r w:rsidR="00525E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6</w:t>
      </w:r>
      <w:r w:rsidR="006301B6" w:rsidRPr="00451E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”.</w:t>
      </w:r>
    </w:p>
    <w:p w14:paraId="087D34C1" w14:textId="77777777" w:rsidR="00976F49" w:rsidRPr="00451EE5" w:rsidRDefault="002D6906" w:rsidP="00CA58A2">
      <w:pPr>
        <w:pStyle w:val="Akapitzlist"/>
        <w:numPr>
          <w:ilvl w:val="0"/>
          <w:numId w:val="3"/>
        </w:numPr>
        <w:spacing w:before="100" w:beforeAutospacing="1" w:after="100" w:afterAutospacing="1"/>
        <w:ind w:left="426" w:hanging="37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Nazwa i adres ZAMAWIAJĄCEGO: </w:t>
      </w:r>
    </w:p>
    <w:p w14:paraId="465D829D" w14:textId="77777777" w:rsidR="00D25123" w:rsidRPr="00451EE5" w:rsidRDefault="002D6906" w:rsidP="00CA58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Gmina Warlubie</w:t>
      </w:r>
    </w:p>
    <w:p w14:paraId="0C68AB36" w14:textId="77777777" w:rsidR="002D6906" w:rsidRPr="00451EE5" w:rsidRDefault="002D6906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ul. Dworcowa 15,</w:t>
      </w:r>
    </w:p>
    <w:p w14:paraId="267CF8DB" w14:textId="77777777" w:rsidR="00D25123" w:rsidRPr="00451EE5" w:rsidRDefault="002D6906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86 – 160 Warlubie,</w:t>
      </w:r>
    </w:p>
    <w:p w14:paraId="2363B2EA" w14:textId="32718D9B" w:rsidR="005A6A82" w:rsidRPr="00451EE5" w:rsidRDefault="005A6A82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="0036506D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::</w:t>
      </w:r>
      <w:r w:rsidR="00EA3950" w:rsidRPr="00451EE5">
        <w:rPr>
          <w:rFonts w:ascii="Times New Roman" w:hAnsi="Times New Roman" w:cs="Times New Roman"/>
          <w:sz w:val="24"/>
          <w:szCs w:val="24"/>
          <w:lang w:eastAsia="ar-SA"/>
        </w:rPr>
        <w:t xml:space="preserve"> 559-10-05-054</w:t>
      </w:r>
    </w:p>
    <w:p w14:paraId="42D38E2E" w14:textId="77777777" w:rsidR="003B0F66" w:rsidRPr="00451EE5" w:rsidRDefault="002D6906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532899747"/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tel. 52 33 26</w:t>
      </w:r>
      <w:r w:rsidR="003B0F66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040,</w:t>
      </w:r>
    </w:p>
    <w:bookmarkEnd w:id="0"/>
    <w:p w14:paraId="49024603" w14:textId="77777777" w:rsidR="002D6906" w:rsidRPr="00451EE5" w:rsidRDefault="002D6906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fax. 52 33 26 054.</w:t>
      </w:r>
    </w:p>
    <w:p w14:paraId="7744CFFB" w14:textId="77777777" w:rsidR="00C6153A" w:rsidRPr="00451EE5" w:rsidRDefault="002D6906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EBC9CB" w14:textId="77777777" w:rsidR="002D6906" w:rsidRPr="00451EE5" w:rsidRDefault="002D6906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Nazwa przedmiotu zamówienia:</w:t>
      </w:r>
    </w:p>
    <w:p w14:paraId="26B6E485" w14:textId="6A52D427" w:rsidR="002666FE" w:rsidRPr="00451EE5" w:rsidRDefault="002666FE" w:rsidP="00CA58A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1EE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„Wykonanie rocznych przeglądów stanu technicznego obiektów budowlanych oraz placów zabaw na rok 202</w:t>
      </w:r>
      <w:r w:rsidR="00525EA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6</w:t>
      </w:r>
      <w:r w:rsidR="0036506D" w:rsidRPr="00451E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</w:t>
      </w:r>
      <w:r w:rsidR="0036506D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7FBB19" w14:textId="77777777" w:rsidR="0090546A" w:rsidRPr="00451EE5" w:rsidRDefault="0090546A" w:rsidP="00CA58A2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00397D96" w14:textId="77777777" w:rsidR="00E44C2A" w:rsidRPr="00451EE5" w:rsidRDefault="00E44C2A" w:rsidP="00CA58A2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postępowania</w:t>
      </w:r>
    </w:p>
    <w:p w14:paraId="77F0089D" w14:textId="04FB3562" w:rsidR="002D6906" w:rsidRPr="00451EE5" w:rsidRDefault="002D6906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B9576" w14:textId="36BFD857" w:rsidR="00EB3347" w:rsidRPr="00451EE5" w:rsidRDefault="00EB3347" w:rsidP="00CA58A2">
      <w:pPr>
        <w:numPr>
          <w:ilvl w:val="0"/>
          <w:numId w:val="24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niniejszym postępowaniu nie stosuje się przepisów ustawy z dnia 11 września 2019 r. - Prawo Zamówień Publicznych </w:t>
      </w:r>
      <w:r w:rsidRPr="00D647DD">
        <w:rPr>
          <w:rFonts w:ascii="Times New Roman" w:eastAsia="Times New Roman" w:hAnsi="Times New Roman" w:cs="Times New Roman"/>
          <w:sz w:val="24"/>
          <w:szCs w:val="24"/>
          <w:lang w:eastAsia="pl-PL"/>
        </w:rPr>
        <w:t>(t.j. Dz. U. z 202</w:t>
      </w:r>
      <w:r w:rsidR="003013FB" w:rsidRPr="00D647D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64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3013FB" w:rsidRPr="00D647DD">
        <w:rPr>
          <w:rFonts w:ascii="Times New Roman" w:eastAsia="Times New Roman" w:hAnsi="Times New Roman" w:cs="Times New Roman"/>
          <w:sz w:val="24"/>
          <w:szCs w:val="24"/>
          <w:lang w:eastAsia="pl-PL"/>
        </w:rPr>
        <w:t>1320)</w:t>
      </w:r>
      <w:r w:rsidRPr="00D647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ponieważ wartość zamówienia wynosi poniżej 1</w:t>
      </w:r>
      <w:r w:rsidR="000143E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0 000 zł netto. Podstawę jej pominięcia stanowi art. 2 ust. 1 pkt 1.</w:t>
      </w:r>
    </w:p>
    <w:p w14:paraId="1DEE59B5" w14:textId="400FD7EB" w:rsidR="00EB3347" w:rsidRPr="00D647DD" w:rsidRDefault="00EB3347" w:rsidP="00D647DD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D647DD">
        <w:rPr>
          <w:rFonts w:eastAsia="Times New Roman"/>
          <w:color w:val="auto"/>
          <w:lang w:eastAsia="pl-PL"/>
        </w:rPr>
        <w:t xml:space="preserve">Zamówienie publiczne udzielane jest zgodnie z Zarządzeniem Nr </w:t>
      </w:r>
      <w:r w:rsidR="00D647DD" w:rsidRPr="00D647DD">
        <w:rPr>
          <w:rFonts w:eastAsia="Times New Roman"/>
          <w:color w:val="auto"/>
          <w:lang w:eastAsia="pl-PL"/>
        </w:rPr>
        <w:t>4</w:t>
      </w:r>
      <w:r w:rsidRPr="00D647DD">
        <w:rPr>
          <w:rFonts w:eastAsia="Times New Roman"/>
          <w:color w:val="auto"/>
          <w:lang w:eastAsia="pl-PL"/>
        </w:rPr>
        <w:t>/202</w:t>
      </w:r>
      <w:r w:rsidR="00D647DD" w:rsidRPr="00D647DD">
        <w:rPr>
          <w:rFonts w:eastAsia="Times New Roman"/>
          <w:color w:val="auto"/>
          <w:lang w:eastAsia="pl-PL"/>
        </w:rPr>
        <w:t>6</w:t>
      </w:r>
      <w:r w:rsidRPr="00D647DD">
        <w:rPr>
          <w:rFonts w:eastAsia="Times New Roman"/>
          <w:color w:val="auto"/>
          <w:lang w:eastAsia="pl-PL"/>
        </w:rPr>
        <w:t xml:space="preserve"> Wójta Gminy Warlubie z dnia </w:t>
      </w:r>
      <w:r w:rsidR="00D647DD" w:rsidRPr="00D647DD">
        <w:rPr>
          <w:rFonts w:eastAsia="Times New Roman"/>
          <w:color w:val="auto"/>
          <w:lang w:eastAsia="pl-PL"/>
        </w:rPr>
        <w:t>27</w:t>
      </w:r>
      <w:r w:rsidRPr="00D647DD">
        <w:rPr>
          <w:rFonts w:eastAsia="Times New Roman"/>
          <w:color w:val="auto"/>
          <w:lang w:eastAsia="pl-PL"/>
        </w:rPr>
        <w:t xml:space="preserve"> </w:t>
      </w:r>
      <w:r w:rsidR="00D647DD" w:rsidRPr="00D647DD">
        <w:rPr>
          <w:rFonts w:eastAsia="Times New Roman"/>
          <w:color w:val="auto"/>
          <w:lang w:eastAsia="pl-PL"/>
        </w:rPr>
        <w:t>stycznia</w:t>
      </w:r>
      <w:r w:rsidRPr="00D647DD">
        <w:rPr>
          <w:rFonts w:eastAsia="Times New Roman"/>
          <w:color w:val="auto"/>
          <w:lang w:eastAsia="pl-PL"/>
        </w:rPr>
        <w:t xml:space="preserve"> 202</w:t>
      </w:r>
      <w:r w:rsidR="00D647DD" w:rsidRPr="00D647DD">
        <w:rPr>
          <w:rFonts w:eastAsia="Times New Roman"/>
          <w:color w:val="auto"/>
          <w:lang w:eastAsia="pl-PL"/>
        </w:rPr>
        <w:t>6</w:t>
      </w:r>
      <w:r w:rsidRPr="00D647DD">
        <w:rPr>
          <w:rFonts w:eastAsia="Times New Roman"/>
          <w:color w:val="auto"/>
          <w:lang w:eastAsia="pl-PL"/>
        </w:rPr>
        <w:t xml:space="preserve"> r. </w:t>
      </w:r>
      <w:r w:rsidR="00D647DD" w:rsidRPr="00D647DD">
        <w:rPr>
          <w:rFonts w:eastAsia="Times New Roman"/>
          <w:color w:val="auto"/>
          <w:lang w:eastAsia="pl-PL"/>
        </w:rPr>
        <w:t xml:space="preserve"> </w:t>
      </w:r>
      <w:r w:rsidR="00D647DD" w:rsidRPr="00D647DD">
        <w:rPr>
          <w:color w:val="auto"/>
        </w:rPr>
        <w:t>w sprawie wprowadzenia „Regulamin udzielania zamówień o wartości szacunkowej do 170 000 zł netto”</w:t>
      </w:r>
    </w:p>
    <w:p w14:paraId="61279553" w14:textId="77777777" w:rsidR="00D647DD" w:rsidRPr="00D647DD" w:rsidRDefault="00D647DD" w:rsidP="00D647DD">
      <w:pPr>
        <w:pStyle w:val="Default"/>
      </w:pPr>
    </w:p>
    <w:p w14:paraId="4E877468" w14:textId="77777777" w:rsidR="002D6906" w:rsidRPr="00451EE5" w:rsidRDefault="002D6906" w:rsidP="00CA58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82400B"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  Opis przedmiotu zamówienia:</w:t>
      </w:r>
    </w:p>
    <w:p w14:paraId="4C08738F" w14:textId="5A5948E2" w:rsidR="00BE56AC" w:rsidRDefault="00161113" w:rsidP="00CA58A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hAnsi="Times New Roman" w:cs="Times New Roman"/>
          <w:sz w:val="24"/>
          <w:szCs w:val="24"/>
        </w:rPr>
        <w:t>Przedmiotem zamówienia jest</w:t>
      </w:r>
      <w:r w:rsidR="00BC76C2" w:rsidRPr="00451EE5">
        <w:rPr>
          <w:rFonts w:ascii="Times New Roman" w:hAnsi="Times New Roman" w:cs="Times New Roman"/>
          <w:sz w:val="24"/>
          <w:szCs w:val="24"/>
        </w:rPr>
        <w:t>: w</w:t>
      </w:r>
      <w:r w:rsidRPr="00451EE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ykonanie rocznych przeglądów stanu technicznego obiektów budowlanych oraz placów zabaw na rok 202</w:t>
      </w:r>
      <w:r w:rsidR="001B2A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6</w:t>
      </w: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40831FE" w14:textId="77777777" w:rsidR="007E2CAB" w:rsidRPr="00451EE5" w:rsidRDefault="007E2CAB" w:rsidP="001B2AC2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FACE94" w14:textId="77777777" w:rsidR="00161113" w:rsidRPr="00451EE5" w:rsidRDefault="00161113" w:rsidP="00CA58A2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b/>
          <w:bCs/>
          <w:sz w:val="24"/>
          <w:szCs w:val="24"/>
        </w:rPr>
        <w:t>1. Zakres przedmiotu zamówienia:</w:t>
      </w:r>
    </w:p>
    <w:p w14:paraId="64D3DDC1" w14:textId="77777777" w:rsidR="00161113" w:rsidRPr="00451EE5" w:rsidRDefault="00161113" w:rsidP="00CA58A2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>W ramach zamówienia wykonawca będzie zobowiązany do przeprowadzenia przeglądów rocznych w zakresie oceny stanu technicznego obiektów budowlanych oraz placów zabaw, a także do sporządzenia odpowiednich protokołów, w tym wydania opinii o bezpieczeństwie użytkowania obiektów budowlanych. Zakres przeglądu obejmuje:</w:t>
      </w:r>
    </w:p>
    <w:p w14:paraId="2EEF14B9" w14:textId="77777777" w:rsidR="00161113" w:rsidRPr="00451EE5" w:rsidRDefault="00161113" w:rsidP="00CA58A2">
      <w:pPr>
        <w:numPr>
          <w:ilvl w:val="0"/>
          <w:numId w:val="2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lastRenderedPageBreak/>
        <w:t>Oceny stanu technicznego elementów budynku, budowli oraz instalacji, które mogą być narażone na szkodliwe wpływy atmosferyczne oraz działanie czynników związanych z normalnym użytkowaniem obiektów, w tym wpływ na ich trwałość, stabilność i funkcjonalność.</w:t>
      </w:r>
    </w:p>
    <w:p w14:paraId="24FACE5B" w14:textId="5BA7AACE" w:rsidR="00161113" w:rsidRPr="00451EE5" w:rsidRDefault="00161113" w:rsidP="00CA58A2">
      <w:pPr>
        <w:numPr>
          <w:ilvl w:val="0"/>
          <w:numId w:val="2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>Sprawdzenie stanu technicznego wszystkich elementów budynku, w tym konstrukcji nośnej, instalacji technicznych (wodno-kanalizacyjnych, elektrycznych, grzewczych, wentylacyjnych itp.) oraz wszelkich innych elementów podlegających</w:t>
      </w:r>
      <w:r w:rsidR="00B1178F">
        <w:rPr>
          <w:rFonts w:ascii="Times New Roman" w:hAnsi="Times New Roman" w:cs="Times New Roman"/>
          <w:sz w:val="24"/>
          <w:szCs w:val="24"/>
        </w:rPr>
        <w:t xml:space="preserve"> rocznym</w:t>
      </w:r>
      <w:r w:rsidRPr="00451EE5">
        <w:rPr>
          <w:rFonts w:ascii="Times New Roman" w:hAnsi="Times New Roman" w:cs="Times New Roman"/>
          <w:sz w:val="24"/>
          <w:szCs w:val="24"/>
        </w:rPr>
        <w:t xml:space="preserve"> okresowym przeglądom zgodnie z obowiązującymi przepisami prawa budowlanego.</w:t>
      </w:r>
    </w:p>
    <w:p w14:paraId="459745FB" w14:textId="53BED015" w:rsidR="00161113" w:rsidRPr="00451EE5" w:rsidRDefault="00B1178F" w:rsidP="00CA58A2">
      <w:pPr>
        <w:numPr>
          <w:ilvl w:val="0"/>
          <w:numId w:val="25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dotyczy okresowych przeglądów elektrycznych.</w:t>
      </w:r>
    </w:p>
    <w:p w14:paraId="04B5A9E4" w14:textId="1FFEA235" w:rsidR="00161113" w:rsidRPr="00451EE5" w:rsidRDefault="00B1178F" w:rsidP="00CA58A2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61113" w:rsidRPr="00451EE5">
        <w:rPr>
          <w:rFonts w:ascii="Times New Roman" w:hAnsi="Times New Roman" w:cs="Times New Roman"/>
          <w:b/>
          <w:bCs/>
          <w:sz w:val="24"/>
          <w:szCs w:val="24"/>
        </w:rPr>
        <w:t>. Zakres przeglądu technicznego:</w:t>
      </w:r>
    </w:p>
    <w:p w14:paraId="48433B5D" w14:textId="77777777" w:rsidR="00161113" w:rsidRPr="00451EE5" w:rsidRDefault="00161113" w:rsidP="00CA58A2">
      <w:pPr>
        <w:numPr>
          <w:ilvl w:val="0"/>
          <w:numId w:val="2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b/>
          <w:bCs/>
          <w:sz w:val="24"/>
          <w:szCs w:val="24"/>
        </w:rPr>
        <w:t>Elementy budynku</w:t>
      </w:r>
      <w:r w:rsidRPr="00451EE5">
        <w:rPr>
          <w:rFonts w:ascii="Times New Roman" w:hAnsi="Times New Roman" w:cs="Times New Roman"/>
          <w:sz w:val="24"/>
          <w:szCs w:val="24"/>
        </w:rPr>
        <w:t>: ocena stanu konstrukcji nośnej budynku (ściany, stropy, fundamenty), dachu, elewacji, okien i drzwi oraz innych elementów zewnętrznych narażonych na działanie warunków atmosferycznych.</w:t>
      </w:r>
    </w:p>
    <w:p w14:paraId="56493DB5" w14:textId="1C5030C7" w:rsidR="00161113" w:rsidRPr="00451EE5" w:rsidRDefault="00161113" w:rsidP="00CA58A2">
      <w:pPr>
        <w:numPr>
          <w:ilvl w:val="0"/>
          <w:numId w:val="2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b/>
          <w:bCs/>
          <w:sz w:val="24"/>
          <w:szCs w:val="24"/>
        </w:rPr>
        <w:t>Instalacje</w:t>
      </w:r>
      <w:r w:rsidRPr="00451EE5">
        <w:rPr>
          <w:rFonts w:ascii="Times New Roman" w:hAnsi="Times New Roman" w:cs="Times New Roman"/>
          <w:sz w:val="24"/>
          <w:szCs w:val="24"/>
        </w:rPr>
        <w:t>: ocena stanu technicznego instalacji</w:t>
      </w:r>
      <w:r w:rsidR="00B1178F">
        <w:rPr>
          <w:rFonts w:ascii="Times New Roman" w:hAnsi="Times New Roman" w:cs="Times New Roman"/>
          <w:sz w:val="24"/>
          <w:szCs w:val="24"/>
        </w:rPr>
        <w:t>.</w:t>
      </w:r>
    </w:p>
    <w:p w14:paraId="52D13EFD" w14:textId="77777777" w:rsidR="00161113" w:rsidRPr="00451EE5" w:rsidRDefault="00161113" w:rsidP="00CA58A2">
      <w:pPr>
        <w:numPr>
          <w:ilvl w:val="0"/>
          <w:numId w:val="27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b/>
          <w:bCs/>
          <w:sz w:val="24"/>
          <w:szCs w:val="24"/>
        </w:rPr>
        <w:t>Place zabaw</w:t>
      </w:r>
      <w:r w:rsidRPr="00451EE5">
        <w:rPr>
          <w:rFonts w:ascii="Times New Roman" w:hAnsi="Times New Roman" w:cs="Times New Roman"/>
          <w:sz w:val="24"/>
          <w:szCs w:val="24"/>
        </w:rPr>
        <w:t>: ocena stanu technicznego urządzeń zabawowych, nawierzchni, ogrodzeń oraz innych elementów, które mogą wpływać na bezpieczeństwo użytkowników.</w:t>
      </w:r>
    </w:p>
    <w:p w14:paraId="406A61E0" w14:textId="07617C83" w:rsidR="00161113" w:rsidRPr="00451EE5" w:rsidRDefault="00B1178F" w:rsidP="00CA58A2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61113" w:rsidRPr="00451EE5">
        <w:rPr>
          <w:rFonts w:ascii="Times New Roman" w:hAnsi="Times New Roman" w:cs="Times New Roman"/>
          <w:b/>
          <w:bCs/>
          <w:sz w:val="24"/>
          <w:szCs w:val="24"/>
        </w:rPr>
        <w:t>. Protokół z przeglądu rocznego:</w:t>
      </w:r>
    </w:p>
    <w:p w14:paraId="675E7E54" w14:textId="52694516" w:rsidR="00310BD3" w:rsidRPr="00451EE5" w:rsidRDefault="00161113" w:rsidP="00CA58A2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 xml:space="preserve">Protokół z przeprowadzonego przeglądu rocznego musi być sporządzony zgodnie z wymaganiami zawartymi w art. 62a ustawy z dnia 7 lipca 1994 r. – Prawo budowlane (t.j. Dz. U. z 2025 r. poz. 418). Zgodnie z tym przepisem, protokół powinien zawierać szczegółowy opis przeprowadzonych działań kontrolnych, wnioski dotyczące stanu technicznego obiektów </w:t>
      </w:r>
      <w:r w:rsidR="0036506D" w:rsidRPr="00451EE5">
        <w:rPr>
          <w:rFonts w:ascii="Times New Roman" w:hAnsi="Times New Roman" w:cs="Times New Roman"/>
          <w:sz w:val="24"/>
          <w:szCs w:val="24"/>
        </w:rPr>
        <w:t>oraz</w:t>
      </w:r>
      <w:r w:rsidRPr="00451EE5">
        <w:rPr>
          <w:rFonts w:ascii="Times New Roman" w:hAnsi="Times New Roman" w:cs="Times New Roman"/>
          <w:sz w:val="24"/>
          <w:szCs w:val="24"/>
        </w:rPr>
        <w:t xml:space="preserve"> w razie potrzeby, rekomendacje dotyczące działań naprawczych lub konserwacyjnych w celu zapewnienia bezpieczeństwa użytkowania obiektów.</w:t>
      </w:r>
    </w:p>
    <w:p w14:paraId="111B8DA5" w14:textId="77777777" w:rsidR="00161113" w:rsidRDefault="00161113" w:rsidP="00CA58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51E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Wykaz obiektów - wykonanie przeglądów budynków Gminy Warlubie.</w:t>
      </w:r>
    </w:p>
    <w:p w14:paraId="11F787EC" w14:textId="77777777" w:rsidR="00BF18F9" w:rsidRPr="00451EE5" w:rsidRDefault="00BF18F9" w:rsidP="00CA58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1658"/>
        <w:gridCol w:w="1394"/>
        <w:gridCol w:w="905"/>
        <w:gridCol w:w="1605"/>
        <w:gridCol w:w="1592"/>
        <w:gridCol w:w="1341"/>
      </w:tblGrid>
      <w:tr w:rsidR="00161113" w:rsidRPr="00451EE5" w14:paraId="09635385" w14:textId="77777777" w:rsidTr="00D647DD">
        <w:trPr>
          <w:trHeight w:val="1525"/>
        </w:trPr>
        <w:tc>
          <w:tcPr>
            <w:tcW w:w="0" w:type="auto"/>
            <w:vAlign w:val="center"/>
          </w:tcPr>
          <w:p w14:paraId="6915A943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25247193"/>
            <w:r w:rsidRPr="00451EE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</w:tcPr>
          <w:p w14:paraId="7F0B63A0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b/>
                <w:sz w:val="24"/>
                <w:szCs w:val="24"/>
              </w:rPr>
              <w:t>Przeznaczenie użytkowe</w:t>
            </w:r>
          </w:p>
        </w:tc>
        <w:tc>
          <w:tcPr>
            <w:tcW w:w="0" w:type="auto"/>
            <w:vAlign w:val="center"/>
          </w:tcPr>
          <w:p w14:paraId="72F9EDBA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b/>
                <w:sz w:val="24"/>
                <w:szCs w:val="24"/>
              </w:rPr>
              <w:t>Obręb</w:t>
            </w:r>
          </w:p>
        </w:tc>
        <w:tc>
          <w:tcPr>
            <w:tcW w:w="905" w:type="dxa"/>
            <w:vAlign w:val="center"/>
          </w:tcPr>
          <w:p w14:paraId="7921FB78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b/>
                <w:sz w:val="24"/>
                <w:szCs w:val="24"/>
              </w:rPr>
              <w:t>Nr działki</w:t>
            </w:r>
          </w:p>
        </w:tc>
        <w:tc>
          <w:tcPr>
            <w:tcW w:w="1605" w:type="dxa"/>
            <w:vAlign w:val="center"/>
          </w:tcPr>
          <w:p w14:paraId="27B91106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592" w:type="dxa"/>
            <w:vAlign w:val="center"/>
          </w:tcPr>
          <w:p w14:paraId="01CED259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b/>
                <w:sz w:val="24"/>
                <w:szCs w:val="24"/>
              </w:rPr>
              <w:t>Powierzchnia użytkowa budynku (m²)</w:t>
            </w:r>
          </w:p>
        </w:tc>
        <w:tc>
          <w:tcPr>
            <w:tcW w:w="1341" w:type="dxa"/>
          </w:tcPr>
          <w:p w14:paraId="76685886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915BA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b/>
                <w:sz w:val="24"/>
                <w:szCs w:val="24"/>
              </w:rPr>
              <w:t>Instalację:</w:t>
            </w:r>
          </w:p>
        </w:tc>
      </w:tr>
      <w:tr w:rsidR="00161113" w:rsidRPr="00451EE5" w14:paraId="172D3D05" w14:textId="77777777" w:rsidTr="00D647DD">
        <w:tc>
          <w:tcPr>
            <w:tcW w:w="0" w:type="auto"/>
            <w:vAlign w:val="center"/>
          </w:tcPr>
          <w:p w14:paraId="4287CBB7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6E9F005F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Gminny Ośrodek Kultury Sportu i Turystyki w Warlubiu </w:t>
            </w:r>
          </w:p>
          <w:p w14:paraId="64DE34FF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OSP Warlubie</w:t>
            </w:r>
          </w:p>
          <w:p w14:paraId="3BA3F779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Sala OSP w Warlubiu</w:t>
            </w:r>
          </w:p>
          <w:p w14:paraId="1C59B8D2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Biblioteka Gminna</w:t>
            </w:r>
          </w:p>
          <w:p w14:paraId="39141E4A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Świetlica wiejska</w:t>
            </w:r>
          </w:p>
          <w:p w14:paraId="53DADA18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lokal mieszkalny</w:t>
            </w:r>
          </w:p>
        </w:tc>
        <w:tc>
          <w:tcPr>
            <w:tcW w:w="0" w:type="auto"/>
            <w:vAlign w:val="center"/>
          </w:tcPr>
          <w:p w14:paraId="0DEDA310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Warlubie 0018</w:t>
            </w:r>
          </w:p>
        </w:tc>
        <w:tc>
          <w:tcPr>
            <w:tcW w:w="905" w:type="dxa"/>
            <w:vAlign w:val="center"/>
          </w:tcPr>
          <w:p w14:paraId="70955634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175/2</w:t>
            </w:r>
          </w:p>
        </w:tc>
        <w:tc>
          <w:tcPr>
            <w:tcW w:w="1605" w:type="dxa"/>
            <w:vAlign w:val="center"/>
          </w:tcPr>
          <w:p w14:paraId="2C190E57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Warlubie, ul. Bąkowska 12</w:t>
            </w:r>
          </w:p>
        </w:tc>
        <w:tc>
          <w:tcPr>
            <w:tcW w:w="1592" w:type="dxa"/>
            <w:vAlign w:val="center"/>
          </w:tcPr>
          <w:p w14:paraId="5847E669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786,6 </w:t>
            </w:r>
          </w:p>
        </w:tc>
        <w:tc>
          <w:tcPr>
            <w:tcW w:w="1341" w:type="dxa"/>
          </w:tcPr>
          <w:p w14:paraId="595F3CEF" w14:textId="0FC36474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35B18127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75B49752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łazienki z wc</w:t>
            </w:r>
          </w:p>
          <w:p w14:paraId="2C1E230B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co</w:t>
            </w:r>
          </w:p>
          <w:p w14:paraId="1B333963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1CBD217E" w14:textId="77777777" w:rsidTr="00D647DD">
        <w:tc>
          <w:tcPr>
            <w:tcW w:w="0" w:type="auto"/>
            <w:vAlign w:val="center"/>
          </w:tcPr>
          <w:p w14:paraId="3D8AA92E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0B8924AD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Urząd Gminy w Warlubiu </w:t>
            </w:r>
          </w:p>
        </w:tc>
        <w:tc>
          <w:tcPr>
            <w:tcW w:w="0" w:type="auto"/>
            <w:vAlign w:val="center"/>
          </w:tcPr>
          <w:p w14:paraId="2750C7F5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Warlubie 0018</w:t>
            </w:r>
          </w:p>
        </w:tc>
        <w:tc>
          <w:tcPr>
            <w:tcW w:w="905" w:type="dxa"/>
            <w:vAlign w:val="center"/>
          </w:tcPr>
          <w:p w14:paraId="6113C3F0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256/5</w:t>
            </w:r>
          </w:p>
          <w:p w14:paraId="4E50C865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257/13</w:t>
            </w:r>
          </w:p>
        </w:tc>
        <w:tc>
          <w:tcPr>
            <w:tcW w:w="1605" w:type="dxa"/>
            <w:vAlign w:val="center"/>
          </w:tcPr>
          <w:p w14:paraId="0C24AE59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Warlubie, ul. Dworcowa 15</w:t>
            </w:r>
          </w:p>
        </w:tc>
        <w:tc>
          <w:tcPr>
            <w:tcW w:w="1592" w:type="dxa"/>
            <w:vAlign w:val="center"/>
          </w:tcPr>
          <w:p w14:paraId="76415622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341" w:type="dxa"/>
          </w:tcPr>
          <w:p w14:paraId="43925355" w14:textId="7F79419B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5F93BCD1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41BF8F11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6CE063A7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co</w:t>
            </w:r>
          </w:p>
          <w:p w14:paraId="775BEDC2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1A0716D9" w14:textId="77777777" w:rsidTr="00D647DD">
        <w:tc>
          <w:tcPr>
            <w:tcW w:w="0" w:type="auto"/>
            <w:vAlign w:val="center"/>
          </w:tcPr>
          <w:p w14:paraId="1EBA958C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7707ED3A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Budynek gospodarczo – socjalny Urzędu Gminy w Warlubiu</w:t>
            </w:r>
          </w:p>
        </w:tc>
        <w:tc>
          <w:tcPr>
            <w:tcW w:w="0" w:type="auto"/>
            <w:vAlign w:val="center"/>
          </w:tcPr>
          <w:p w14:paraId="0624D451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Warlubie 0018</w:t>
            </w:r>
          </w:p>
        </w:tc>
        <w:tc>
          <w:tcPr>
            <w:tcW w:w="905" w:type="dxa"/>
            <w:vAlign w:val="center"/>
          </w:tcPr>
          <w:p w14:paraId="4DF1DFD9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257/14</w:t>
            </w:r>
          </w:p>
          <w:p w14:paraId="5325590E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257/17</w:t>
            </w:r>
          </w:p>
        </w:tc>
        <w:tc>
          <w:tcPr>
            <w:tcW w:w="1605" w:type="dxa"/>
            <w:vAlign w:val="center"/>
          </w:tcPr>
          <w:p w14:paraId="5AD64407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Warlubie, ul. Dworcowa 15</w:t>
            </w:r>
          </w:p>
        </w:tc>
        <w:tc>
          <w:tcPr>
            <w:tcW w:w="1592" w:type="dxa"/>
            <w:vAlign w:val="center"/>
          </w:tcPr>
          <w:p w14:paraId="68FCA77E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41" w:type="dxa"/>
          </w:tcPr>
          <w:p w14:paraId="3FB27CA4" w14:textId="5E4754EA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3D6480B0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53A9A2FF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2DDF0048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A965B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4F3D28AB" w14:textId="77777777" w:rsidTr="00D647DD">
        <w:tc>
          <w:tcPr>
            <w:tcW w:w="0" w:type="auto"/>
            <w:vAlign w:val="center"/>
          </w:tcPr>
          <w:p w14:paraId="1D044AFE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48BDA2AD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Gminny Ośrodek Pomocy Społecznej w Warlubiu</w:t>
            </w:r>
          </w:p>
        </w:tc>
        <w:tc>
          <w:tcPr>
            <w:tcW w:w="0" w:type="auto"/>
            <w:vAlign w:val="center"/>
          </w:tcPr>
          <w:p w14:paraId="2E16ADBA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Warlubie 0018</w:t>
            </w:r>
          </w:p>
        </w:tc>
        <w:tc>
          <w:tcPr>
            <w:tcW w:w="905" w:type="dxa"/>
            <w:vAlign w:val="center"/>
          </w:tcPr>
          <w:p w14:paraId="37137B1C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256/5</w:t>
            </w:r>
          </w:p>
          <w:p w14:paraId="0166A00A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257/13</w:t>
            </w:r>
          </w:p>
        </w:tc>
        <w:tc>
          <w:tcPr>
            <w:tcW w:w="1605" w:type="dxa"/>
            <w:vAlign w:val="center"/>
          </w:tcPr>
          <w:p w14:paraId="59166251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Warlubie, ul. Dworcowa 15</w:t>
            </w:r>
          </w:p>
        </w:tc>
        <w:tc>
          <w:tcPr>
            <w:tcW w:w="1592" w:type="dxa"/>
            <w:vAlign w:val="center"/>
          </w:tcPr>
          <w:p w14:paraId="4AC6B097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41" w:type="dxa"/>
          </w:tcPr>
          <w:p w14:paraId="43717D21" w14:textId="0F13A9BC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73DA2085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121E7DBD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36CA7308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co</w:t>
            </w:r>
          </w:p>
          <w:p w14:paraId="0FABDCAA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5EF28812" w14:textId="77777777" w:rsidTr="00D647DD">
        <w:tc>
          <w:tcPr>
            <w:tcW w:w="0" w:type="auto"/>
            <w:vAlign w:val="center"/>
          </w:tcPr>
          <w:p w14:paraId="784E09D3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64DBDE75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Wiejski Dom Kultury w Lipinkach</w:t>
            </w:r>
          </w:p>
          <w:p w14:paraId="61F2239D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Świetlica wiejska</w:t>
            </w:r>
          </w:p>
          <w:p w14:paraId="214D3A91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Biblioteka</w:t>
            </w:r>
          </w:p>
          <w:p w14:paraId="2ACCA22C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762F21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Lipinki 0011</w:t>
            </w:r>
          </w:p>
        </w:tc>
        <w:tc>
          <w:tcPr>
            <w:tcW w:w="905" w:type="dxa"/>
            <w:vAlign w:val="center"/>
          </w:tcPr>
          <w:p w14:paraId="5BFAC0DB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</w:t>
            </w:r>
          </w:p>
        </w:tc>
        <w:tc>
          <w:tcPr>
            <w:tcW w:w="1605" w:type="dxa"/>
            <w:vAlign w:val="center"/>
          </w:tcPr>
          <w:p w14:paraId="3DC5706B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Lipinki 6</w:t>
            </w:r>
          </w:p>
          <w:p w14:paraId="5A76910F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A7E4A3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Lipinki 7</w:t>
            </w:r>
          </w:p>
        </w:tc>
        <w:tc>
          <w:tcPr>
            <w:tcW w:w="1592" w:type="dxa"/>
            <w:vAlign w:val="center"/>
          </w:tcPr>
          <w:p w14:paraId="70FB022D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341" w:type="dxa"/>
          </w:tcPr>
          <w:p w14:paraId="688F64B1" w14:textId="685D3364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6016CD50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65CF6F4B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61ED8C67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co</w:t>
            </w:r>
          </w:p>
          <w:p w14:paraId="7130246E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332DFC72" w14:textId="77777777" w:rsidTr="00D647DD">
        <w:tc>
          <w:tcPr>
            <w:tcW w:w="0" w:type="auto"/>
            <w:vAlign w:val="center"/>
          </w:tcPr>
          <w:p w14:paraId="195AFAF9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14:paraId="525AF387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OSP Lipinki</w:t>
            </w:r>
          </w:p>
        </w:tc>
        <w:tc>
          <w:tcPr>
            <w:tcW w:w="0" w:type="auto"/>
            <w:vAlign w:val="center"/>
          </w:tcPr>
          <w:p w14:paraId="063D706B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Lipinki 0011</w:t>
            </w:r>
          </w:p>
        </w:tc>
        <w:tc>
          <w:tcPr>
            <w:tcW w:w="905" w:type="dxa"/>
            <w:vAlign w:val="center"/>
          </w:tcPr>
          <w:p w14:paraId="7E0E5B56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735/3</w:t>
            </w:r>
          </w:p>
        </w:tc>
        <w:tc>
          <w:tcPr>
            <w:tcW w:w="1605" w:type="dxa"/>
            <w:vAlign w:val="center"/>
          </w:tcPr>
          <w:p w14:paraId="07D2E15D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Lipinki 74</w:t>
            </w:r>
          </w:p>
        </w:tc>
        <w:tc>
          <w:tcPr>
            <w:tcW w:w="1592" w:type="dxa"/>
            <w:vAlign w:val="center"/>
          </w:tcPr>
          <w:p w14:paraId="401C6EA6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41" w:type="dxa"/>
          </w:tcPr>
          <w:p w14:paraId="1DCDA32F" w14:textId="291D17CE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74FA037C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ins. elektryczna</w:t>
            </w:r>
          </w:p>
          <w:p w14:paraId="36649BD7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4CBB613E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ogrzewanie kominkowe</w:t>
            </w:r>
          </w:p>
          <w:p w14:paraId="4B8E7511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717E03D1" w14:textId="77777777" w:rsidTr="00D647DD">
        <w:tc>
          <w:tcPr>
            <w:tcW w:w="0" w:type="auto"/>
            <w:vAlign w:val="center"/>
          </w:tcPr>
          <w:p w14:paraId="063A7124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  <w:vAlign w:val="center"/>
          </w:tcPr>
          <w:p w14:paraId="0B132FBF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Świetlica wiejska</w:t>
            </w:r>
          </w:p>
          <w:p w14:paraId="7A1B78AB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OSP Krusze </w:t>
            </w:r>
          </w:p>
        </w:tc>
        <w:tc>
          <w:tcPr>
            <w:tcW w:w="0" w:type="auto"/>
            <w:vAlign w:val="center"/>
          </w:tcPr>
          <w:p w14:paraId="0AF12080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Krusze 0009</w:t>
            </w:r>
          </w:p>
        </w:tc>
        <w:tc>
          <w:tcPr>
            <w:tcW w:w="905" w:type="dxa"/>
            <w:vAlign w:val="center"/>
          </w:tcPr>
          <w:p w14:paraId="5F788306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383</w:t>
            </w:r>
          </w:p>
        </w:tc>
        <w:tc>
          <w:tcPr>
            <w:tcW w:w="1605" w:type="dxa"/>
            <w:vAlign w:val="center"/>
          </w:tcPr>
          <w:p w14:paraId="2D4763AF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Krusze 20D</w:t>
            </w:r>
          </w:p>
        </w:tc>
        <w:tc>
          <w:tcPr>
            <w:tcW w:w="1592" w:type="dxa"/>
            <w:vAlign w:val="center"/>
          </w:tcPr>
          <w:p w14:paraId="26C7F6A2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341" w:type="dxa"/>
          </w:tcPr>
          <w:p w14:paraId="604D7852" w14:textId="0DD27D6F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170DC8F8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06E38A25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62375BD2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ogrzewanie kominkowe</w:t>
            </w:r>
          </w:p>
          <w:p w14:paraId="00CA71D7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2EEA9976" w14:textId="77777777" w:rsidTr="00D647DD">
        <w:tc>
          <w:tcPr>
            <w:tcW w:w="0" w:type="auto"/>
            <w:vAlign w:val="center"/>
          </w:tcPr>
          <w:p w14:paraId="0A656A68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14:paraId="6FAFD1FF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Świetlica wiejska</w:t>
            </w:r>
          </w:p>
        </w:tc>
        <w:tc>
          <w:tcPr>
            <w:tcW w:w="0" w:type="auto"/>
            <w:vAlign w:val="center"/>
          </w:tcPr>
          <w:p w14:paraId="47182902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Płochocinek 0014</w:t>
            </w:r>
          </w:p>
        </w:tc>
        <w:tc>
          <w:tcPr>
            <w:tcW w:w="905" w:type="dxa"/>
            <w:vAlign w:val="center"/>
          </w:tcPr>
          <w:p w14:paraId="04EA17DC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50/1</w:t>
            </w:r>
          </w:p>
        </w:tc>
        <w:tc>
          <w:tcPr>
            <w:tcW w:w="1605" w:type="dxa"/>
            <w:vAlign w:val="center"/>
          </w:tcPr>
          <w:p w14:paraId="23A1F624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Płochocinek 44</w:t>
            </w:r>
          </w:p>
        </w:tc>
        <w:tc>
          <w:tcPr>
            <w:tcW w:w="1592" w:type="dxa"/>
            <w:vAlign w:val="center"/>
          </w:tcPr>
          <w:p w14:paraId="176C84CB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41" w:type="dxa"/>
          </w:tcPr>
          <w:p w14:paraId="392F1EB0" w14:textId="3452C775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5FB90F97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599802E6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37B412BD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ogrzewanie kominkowe</w:t>
            </w:r>
          </w:p>
          <w:p w14:paraId="123FA6B1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113" w:rsidRPr="00451EE5" w14:paraId="587750FC" w14:textId="77777777" w:rsidTr="00D647DD">
        <w:tc>
          <w:tcPr>
            <w:tcW w:w="0" w:type="auto"/>
            <w:vAlign w:val="center"/>
          </w:tcPr>
          <w:p w14:paraId="790E1071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14:paraId="2B99B151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OSP Buśnia</w:t>
            </w:r>
          </w:p>
        </w:tc>
        <w:tc>
          <w:tcPr>
            <w:tcW w:w="0" w:type="auto"/>
            <w:vAlign w:val="center"/>
          </w:tcPr>
          <w:p w14:paraId="42344A6A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Buśnia 0005</w:t>
            </w:r>
          </w:p>
        </w:tc>
        <w:tc>
          <w:tcPr>
            <w:tcW w:w="905" w:type="dxa"/>
            <w:vAlign w:val="center"/>
          </w:tcPr>
          <w:p w14:paraId="6B17A41D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35/1</w:t>
            </w:r>
          </w:p>
        </w:tc>
        <w:tc>
          <w:tcPr>
            <w:tcW w:w="1605" w:type="dxa"/>
            <w:vAlign w:val="center"/>
          </w:tcPr>
          <w:p w14:paraId="04FFE40D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Buśnia 11</w:t>
            </w:r>
          </w:p>
        </w:tc>
        <w:tc>
          <w:tcPr>
            <w:tcW w:w="1592" w:type="dxa"/>
            <w:vAlign w:val="center"/>
          </w:tcPr>
          <w:p w14:paraId="67DC6F68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41" w:type="dxa"/>
          </w:tcPr>
          <w:p w14:paraId="0EAADAD3" w14:textId="6764DF08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4B9995A9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5E0F5965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0DE57234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ogrzewanie kominkowe</w:t>
            </w:r>
          </w:p>
          <w:p w14:paraId="365AE7B1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6658A134" w14:textId="77777777" w:rsidTr="00D647DD">
        <w:tc>
          <w:tcPr>
            <w:tcW w:w="0" w:type="auto"/>
            <w:vAlign w:val="center"/>
          </w:tcPr>
          <w:p w14:paraId="746AABA9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  <w:vAlign w:val="center"/>
          </w:tcPr>
          <w:p w14:paraId="3B48639D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Świetlica wiejska</w:t>
            </w:r>
          </w:p>
        </w:tc>
        <w:tc>
          <w:tcPr>
            <w:tcW w:w="0" w:type="auto"/>
            <w:vAlign w:val="center"/>
          </w:tcPr>
          <w:p w14:paraId="63224331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Płochocin 0013</w:t>
            </w:r>
          </w:p>
        </w:tc>
        <w:tc>
          <w:tcPr>
            <w:tcW w:w="905" w:type="dxa"/>
            <w:vAlign w:val="center"/>
          </w:tcPr>
          <w:p w14:paraId="3478A1BE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32/18</w:t>
            </w:r>
          </w:p>
        </w:tc>
        <w:tc>
          <w:tcPr>
            <w:tcW w:w="1605" w:type="dxa"/>
            <w:vAlign w:val="center"/>
          </w:tcPr>
          <w:p w14:paraId="12E1C1EE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Płochocin 10A</w:t>
            </w:r>
          </w:p>
        </w:tc>
        <w:tc>
          <w:tcPr>
            <w:tcW w:w="1592" w:type="dxa"/>
            <w:vAlign w:val="center"/>
          </w:tcPr>
          <w:p w14:paraId="79D97B02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41" w:type="dxa"/>
          </w:tcPr>
          <w:p w14:paraId="2750FABB" w14:textId="73713033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68AFAD46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3697525D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663F7DE5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ogrzewanie kominkowe</w:t>
            </w:r>
          </w:p>
          <w:p w14:paraId="2CCD984E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58A2CCE2" w14:textId="77777777" w:rsidTr="00D647DD">
        <w:tc>
          <w:tcPr>
            <w:tcW w:w="0" w:type="auto"/>
            <w:vAlign w:val="center"/>
          </w:tcPr>
          <w:p w14:paraId="712D42EC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14:paraId="706D3B50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Świetlica wiejska oraz 2 lokale mieszkalne</w:t>
            </w:r>
          </w:p>
        </w:tc>
        <w:tc>
          <w:tcPr>
            <w:tcW w:w="0" w:type="auto"/>
            <w:vAlign w:val="center"/>
          </w:tcPr>
          <w:p w14:paraId="29895557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Bzowo 0006</w:t>
            </w:r>
          </w:p>
        </w:tc>
        <w:tc>
          <w:tcPr>
            <w:tcW w:w="905" w:type="dxa"/>
            <w:vAlign w:val="center"/>
          </w:tcPr>
          <w:p w14:paraId="149BA607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</w:t>
            </w:r>
          </w:p>
        </w:tc>
        <w:tc>
          <w:tcPr>
            <w:tcW w:w="1605" w:type="dxa"/>
            <w:vAlign w:val="center"/>
          </w:tcPr>
          <w:p w14:paraId="323D0F98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Bzowo 90</w:t>
            </w:r>
          </w:p>
        </w:tc>
        <w:tc>
          <w:tcPr>
            <w:tcW w:w="1592" w:type="dxa"/>
            <w:vAlign w:val="center"/>
          </w:tcPr>
          <w:p w14:paraId="6B8C04C5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341" w:type="dxa"/>
          </w:tcPr>
          <w:p w14:paraId="759FEF80" w14:textId="4B86EE1B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13B3FE1C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7B282E57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4F86CC52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ogrzewanie CO</w:t>
            </w:r>
          </w:p>
          <w:p w14:paraId="0159446D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330B40FE" w14:textId="77777777" w:rsidTr="00D647DD">
        <w:tc>
          <w:tcPr>
            <w:tcW w:w="0" w:type="auto"/>
            <w:vAlign w:val="center"/>
          </w:tcPr>
          <w:p w14:paraId="789AD849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vAlign w:val="center"/>
          </w:tcPr>
          <w:p w14:paraId="67685A2F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OSP Bzowo</w:t>
            </w:r>
          </w:p>
        </w:tc>
        <w:tc>
          <w:tcPr>
            <w:tcW w:w="0" w:type="auto"/>
            <w:vAlign w:val="center"/>
          </w:tcPr>
          <w:p w14:paraId="2958AC0B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Bzowo 0006</w:t>
            </w:r>
          </w:p>
        </w:tc>
        <w:tc>
          <w:tcPr>
            <w:tcW w:w="905" w:type="dxa"/>
            <w:vAlign w:val="center"/>
          </w:tcPr>
          <w:p w14:paraId="49CCFC36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34/1</w:t>
            </w:r>
          </w:p>
        </w:tc>
        <w:tc>
          <w:tcPr>
            <w:tcW w:w="1605" w:type="dxa"/>
            <w:vAlign w:val="center"/>
          </w:tcPr>
          <w:p w14:paraId="57F471C4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Bzowo 34A</w:t>
            </w:r>
          </w:p>
        </w:tc>
        <w:tc>
          <w:tcPr>
            <w:tcW w:w="1592" w:type="dxa"/>
            <w:vAlign w:val="center"/>
          </w:tcPr>
          <w:p w14:paraId="57BD5759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41" w:type="dxa"/>
          </w:tcPr>
          <w:p w14:paraId="15CCE7CC" w14:textId="6AEC7D8E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70E53740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248590A8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</w:tc>
      </w:tr>
      <w:tr w:rsidR="00161113" w:rsidRPr="00451EE5" w14:paraId="30727BFC" w14:textId="77777777" w:rsidTr="00D647DD">
        <w:tc>
          <w:tcPr>
            <w:tcW w:w="0" w:type="auto"/>
            <w:vAlign w:val="center"/>
          </w:tcPr>
          <w:p w14:paraId="51C92072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vAlign w:val="center"/>
          </w:tcPr>
          <w:p w14:paraId="2BEE9CE4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OSP Wielki Komorsk</w:t>
            </w:r>
          </w:p>
          <w:p w14:paraId="7C05AABF" w14:textId="776D1A23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744C04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Wielki Komorsk 0020</w:t>
            </w:r>
          </w:p>
        </w:tc>
        <w:tc>
          <w:tcPr>
            <w:tcW w:w="905" w:type="dxa"/>
            <w:vAlign w:val="center"/>
          </w:tcPr>
          <w:p w14:paraId="0894D4DA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1115/7</w:t>
            </w:r>
          </w:p>
          <w:p w14:paraId="50B666CB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1114</w:t>
            </w:r>
          </w:p>
        </w:tc>
        <w:tc>
          <w:tcPr>
            <w:tcW w:w="1605" w:type="dxa"/>
            <w:vAlign w:val="center"/>
          </w:tcPr>
          <w:p w14:paraId="1F36B244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Wielki Komorsk,</w:t>
            </w:r>
          </w:p>
          <w:p w14:paraId="1061ADFD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ul. Nowska A 12 A</w:t>
            </w:r>
          </w:p>
        </w:tc>
        <w:tc>
          <w:tcPr>
            <w:tcW w:w="1592" w:type="dxa"/>
            <w:vAlign w:val="center"/>
          </w:tcPr>
          <w:p w14:paraId="0E5C857D" w14:textId="21382246" w:rsidR="00161113" w:rsidRPr="00451EE5" w:rsidRDefault="00277BDC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341" w:type="dxa"/>
          </w:tcPr>
          <w:p w14:paraId="0E79BB95" w14:textId="0CD804EA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6F1DF092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6AA30464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0AEC4F6A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ogrzewanie CO</w:t>
            </w:r>
          </w:p>
          <w:p w14:paraId="26AF5C3E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31B7E31C" w14:textId="77777777" w:rsidTr="00D647DD">
        <w:tc>
          <w:tcPr>
            <w:tcW w:w="0" w:type="auto"/>
            <w:vAlign w:val="center"/>
          </w:tcPr>
          <w:p w14:paraId="330B34A2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vAlign w:val="center"/>
          </w:tcPr>
          <w:p w14:paraId="4FEF0CA2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Lokal Mieszkalny</w:t>
            </w:r>
          </w:p>
        </w:tc>
        <w:tc>
          <w:tcPr>
            <w:tcW w:w="0" w:type="auto"/>
            <w:vAlign w:val="center"/>
          </w:tcPr>
          <w:p w14:paraId="20C47E44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Bąkowo 0001</w:t>
            </w:r>
          </w:p>
        </w:tc>
        <w:tc>
          <w:tcPr>
            <w:tcW w:w="905" w:type="dxa"/>
            <w:vAlign w:val="center"/>
          </w:tcPr>
          <w:p w14:paraId="2D2CC142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65/9</w:t>
            </w:r>
          </w:p>
        </w:tc>
        <w:tc>
          <w:tcPr>
            <w:tcW w:w="1605" w:type="dxa"/>
            <w:vAlign w:val="center"/>
          </w:tcPr>
          <w:p w14:paraId="28FED08D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Bąkowo 45</w:t>
            </w:r>
          </w:p>
        </w:tc>
        <w:tc>
          <w:tcPr>
            <w:tcW w:w="1592" w:type="dxa"/>
            <w:vAlign w:val="center"/>
          </w:tcPr>
          <w:p w14:paraId="52938751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45,05</w:t>
            </w:r>
          </w:p>
        </w:tc>
        <w:tc>
          <w:tcPr>
            <w:tcW w:w="1341" w:type="dxa"/>
          </w:tcPr>
          <w:p w14:paraId="00BAFCF4" w14:textId="6DFEDB01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2086DDE8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70FBC8C6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065241D1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ogrzewanie piec kaflowy</w:t>
            </w:r>
          </w:p>
          <w:p w14:paraId="1CB39DC2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0830A185" w14:textId="77777777" w:rsidTr="00D647DD">
        <w:tc>
          <w:tcPr>
            <w:tcW w:w="0" w:type="auto"/>
            <w:vAlign w:val="center"/>
          </w:tcPr>
          <w:p w14:paraId="76907585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0" w:type="auto"/>
            <w:vAlign w:val="center"/>
          </w:tcPr>
          <w:p w14:paraId="1EF9730B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Świetlica wiejska </w:t>
            </w:r>
          </w:p>
        </w:tc>
        <w:tc>
          <w:tcPr>
            <w:tcW w:w="0" w:type="auto"/>
            <w:vAlign w:val="center"/>
          </w:tcPr>
          <w:p w14:paraId="62BF2D0F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Bąkowo 0001</w:t>
            </w:r>
          </w:p>
        </w:tc>
        <w:tc>
          <w:tcPr>
            <w:tcW w:w="905" w:type="dxa"/>
            <w:vAlign w:val="center"/>
          </w:tcPr>
          <w:p w14:paraId="5B307DE7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61/1</w:t>
            </w:r>
          </w:p>
        </w:tc>
        <w:tc>
          <w:tcPr>
            <w:tcW w:w="1605" w:type="dxa"/>
            <w:vAlign w:val="center"/>
          </w:tcPr>
          <w:p w14:paraId="6E5ADE82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Bąkowo 47A</w:t>
            </w:r>
          </w:p>
        </w:tc>
        <w:tc>
          <w:tcPr>
            <w:tcW w:w="1592" w:type="dxa"/>
            <w:vAlign w:val="center"/>
          </w:tcPr>
          <w:p w14:paraId="2F170808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41" w:type="dxa"/>
          </w:tcPr>
          <w:p w14:paraId="219BD67A" w14:textId="41A06752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727FC94E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2B5A9E03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4E6CA97D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ogrzewanie kominkowe</w:t>
            </w:r>
          </w:p>
          <w:p w14:paraId="39AEF66E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6813BC5A" w14:textId="77777777" w:rsidTr="00D647DD">
        <w:tc>
          <w:tcPr>
            <w:tcW w:w="0" w:type="auto"/>
            <w:vAlign w:val="center"/>
          </w:tcPr>
          <w:p w14:paraId="4CB130B3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vAlign w:val="center"/>
          </w:tcPr>
          <w:p w14:paraId="44A62482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lokale mieszkalne</w:t>
            </w:r>
          </w:p>
        </w:tc>
        <w:tc>
          <w:tcPr>
            <w:tcW w:w="0" w:type="auto"/>
            <w:vAlign w:val="center"/>
          </w:tcPr>
          <w:p w14:paraId="34D37521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Bzowo</w:t>
            </w:r>
          </w:p>
        </w:tc>
        <w:tc>
          <w:tcPr>
            <w:tcW w:w="905" w:type="dxa"/>
            <w:vAlign w:val="center"/>
          </w:tcPr>
          <w:p w14:paraId="2F414E07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102/1</w:t>
            </w:r>
          </w:p>
        </w:tc>
        <w:tc>
          <w:tcPr>
            <w:tcW w:w="1605" w:type="dxa"/>
            <w:vAlign w:val="center"/>
          </w:tcPr>
          <w:p w14:paraId="775B309D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Bzowo 85</w:t>
            </w:r>
          </w:p>
        </w:tc>
        <w:tc>
          <w:tcPr>
            <w:tcW w:w="1592" w:type="dxa"/>
            <w:vAlign w:val="center"/>
          </w:tcPr>
          <w:p w14:paraId="00650195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341" w:type="dxa"/>
          </w:tcPr>
          <w:p w14:paraId="3DFA5F0F" w14:textId="54230B8F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491DA98D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11FE6C0E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688402CA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ogrzewanie piec kaflowy</w:t>
            </w:r>
          </w:p>
          <w:p w14:paraId="2B6BF7F2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53E6D26A" w14:textId="77777777" w:rsidTr="00D647DD">
        <w:tc>
          <w:tcPr>
            <w:tcW w:w="0" w:type="auto"/>
            <w:vAlign w:val="center"/>
          </w:tcPr>
          <w:p w14:paraId="582DC6CC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vAlign w:val="center"/>
          </w:tcPr>
          <w:p w14:paraId="6F3074D8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Lokal mieszkalny Krzewiny </w:t>
            </w:r>
          </w:p>
        </w:tc>
        <w:tc>
          <w:tcPr>
            <w:tcW w:w="0" w:type="auto"/>
            <w:vAlign w:val="center"/>
          </w:tcPr>
          <w:p w14:paraId="30FF8286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Lipinki 0011</w:t>
            </w:r>
          </w:p>
        </w:tc>
        <w:tc>
          <w:tcPr>
            <w:tcW w:w="905" w:type="dxa"/>
            <w:vAlign w:val="center"/>
          </w:tcPr>
          <w:p w14:paraId="553F127D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1619</w:t>
            </w:r>
          </w:p>
        </w:tc>
        <w:tc>
          <w:tcPr>
            <w:tcW w:w="1605" w:type="dxa"/>
            <w:vAlign w:val="center"/>
          </w:tcPr>
          <w:p w14:paraId="6FB52E02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Krzewiny 3/3</w:t>
            </w:r>
          </w:p>
        </w:tc>
        <w:tc>
          <w:tcPr>
            <w:tcW w:w="1592" w:type="dxa"/>
            <w:vAlign w:val="center"/>
          </w:tcPr>
          <w:p w14:paraId="14B2F273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52,12</w:t>
            </w:r>
          </w:p>
        </w:tc>
        <w:tc>
          <w:tcPr>
            <w:tcW w:w="1341" w:type="dxa"/>
          </w:tcPr>
          <w:p w14:paraId="300BD2A9" w14:textId="00BD5ABC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509D6FAA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42D1B788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027AB008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ogrzewanie piec kaflowy</w:t>
            </w:r>
          </w:p>
          <w:p w14:paraId="37BFCB4B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0B43CFF5" w14:textId="77777777" w:rsidTr="00D647DD">
        <w:tc>
          <w:tcPr>
            <w:tcW w:w="0" w:type="auto"/>
            <w:vAlign w:val="center"/>
          </w:tcPr>
          <w:p w14:paraId="59231901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vAlign w:val="center"/>
          </w:tcPr>
          <w:p w14:paraId="328315CE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Ośrodek Zdrowia oraz 2 lokale mieszkalne</w:t>
            </w:r>
          </w:p>
        </w:tc>
        <w:tc>
          <w:tcPr>
            <w:tcW w:w="0" w:type="auto"/>
            <w:vAlign w:val="center"/>
          </w:tcPr>
          <w:p w14:paraId="69E83C87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Lipinki 0011</w:t>
            </w:r>
          </w:p>
        </w:tc>
        <w:tc>
          <w:tcPr>
            <w:tcW w:w="905" w:type="dxa"/>
            <w:vAlign w:val="center"/>
          </w:tcPr>
          <w:p w14:paraId="0D66E5D5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716/2</w:t>
            </w:r>
          </w:p>
        </w:tc>
        <w:tc>
          <w:tcPr>
            <w:tcW w:w="1605" w:type="dxa"/>
            <w:vAlign w:val="center"/>
          </w:tcPr>
          <w:p w14:paraId="3F8BC73D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Lipinki 29</w:t>
            </w:r>
          </w:p>
        </w:tc>
        <w:tc>
          <w:tcPr>
            <w:tcW w:w="1592" w:type="dxa"/>
            <w:vAlign w:val="center"/>
          </w:tcPr>
          <w:p w14:paraId="7067451A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188,64</w:t>
            </w:r>
          </w:p>
        </w:tc>
        <w:tc>
          <w:tcPr>
            <w:tcW w:w="1341" w:type="dxa"/>
          </w:tcPr>
          <w:p w14:paraId="44D2DD66" w14:textId="456DCA24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68845BB5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38BF1DCC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łazienka z wc</w:t>
            </w:r>
          </w:p>
          <w:p w14:paraId="16E6FC4B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ogrzewanie CO</w:t>
            </w:r>
          </w:p>
          <w:p w14:paraId="36699347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381F8DF9" w14:textId="77777777" w:rsidTr="00D647DD">
        <w:tc>
          <w:tcPr>
            <w:tcW w:w="0" w:type="auto"/>
            <w:vAlign w:val="center"/>
          </w:tcPr>
          <w:p w14:paraId="438D9038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0" w:type="auto"/>
            <w:vAlign w:val="center"/>
          </w:tcPr>
          <w:p w14:paraId="28E2803F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lokale mieszkalne Płochocin</w:t>
            </w:r>
          </w:p>
        </w:tc>
        <w:tc>
          <w:tcPr>
            <w:tcW w:w="0" w:type="auto"/>
            <w:vAlign w:val="center"/>
          </w:tcPr>
          <w:p w14:paraId="145ECACE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Płochocin 0013</w:t>
            </w:r>
          </w:p>
        </w:tc>
        <w:tc>
          <w:tcPr>
            <w:tcW w:w="905" w:type="dxa"/>
            <w:vAlign w:val="center"/>
          </w:tcPr>
          <w:p w14:paraId="1396F31E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24/16</w:t>
            </w:r>
          </w:p>
        </w:tc>
        <w:tc>
          <w:tcPr>
            <w:tcW w:w="1605" w:type="dxa"/>
            <w:vAlign w:val="center"/>
          </w:tcPr>
          <w:p w14:paraId="20F974CE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Płochocin 14</w:t>
            </w:r>
          </w:p>
        </w:tc>
        <w:tc>
          <w:tcPr>
            <w:tcW w:w="1592" w:type="dxa"/>
            <w:vAlign w:val="center"/>
          </w:tcPr>
          <w:p w14:paraId="1D02D170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118,80</w:t>
            </w:r>
          </w:p>
        </w:tc>
        <w:tc>
          <w:tcPr>
            <w:tcW w:w="1341" w:type="dxa"/>
          </w:tcPr>
          <w:p w14:paraId="10297DEC" w14:textId="0F4718B9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22D07E1C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3382B491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3855E196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ogrzewanie centralne (Westfalka)</w:t>
            </w:r>
          </w:p>
          <w:p w14:paraId="51BC1933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1F437D10" w14:textId="77777777" w:rsidTr="00D647DD">
        <w:tc>
          <w:tcPr>
            <w:tcW w:w="0" w:type="auto"/>
            <w:vAlign w:val="center"/>
          </w:tcPr>
          <w:p w14:paraId="2D965822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vAlign w:val="center"/>
          </w:tcPr>
          <w:p w14:paraId="7BBFDF8C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Lokal mieszkalny Warlubie</w:t>
            </w:r>
          </w:p>
        </w:tc>
        <w:tc>
          <w:tcPr>
            <w:tcW w:w="0" w:type="auto"/>
            <w:vAlign w:val="center"/>
          </w:tcPr>
          <w:p w14:paraId="0AEFFDD7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Warlubie 0018</w:t>
            </w:r>
          </w:p>
        </w:tc>
        <w:tc>
          <w:tcPr>
            <w:tcW w:w="905" w:type="dxa"/>
            <w:vAlign w:val="center"/>
          </w:tcPr>
          <w:p w14:paraId="33E9DDE0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627</w:t>
            </w:r>
          </w:p>
        </w:tc>
        <w:tc>
          <w:tcPr>
            <w:tcW w:w="1605" w:type="dxa"/>
            <w:vAlign w:val="center"/>
          </w:tcPr>
          <w:p w14:paraId="2DF199C4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Wybudowanie za Torami 24</w:t>
            </w:r>
          </w:p>
        </w:tc>
        <w:tc>
          <w:tcPr>
            <w:tcW w:w="1592" w:type="dxa"/>
            <w:vAlign w:val="center"/>
          </w:tcPr>
          <w:p w14:paraId="28A4C14E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41" w:type="dxa"/>
          </w:tcPr>
          <w:p w14:paraId="5398A3A7" w14:textId="668301A6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21CB211A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08C19759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05D7EDF4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ogrzewanie CO</w:t>
            </w:r>
          </w:p>
          <w:p w14:paraId="47D05B18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113" w:rsidRPr="00451EE5" w14:paraId="5C792AB3" w14:textId="77777777" w:rsidTr="00D647DD">
        <w:tc>
          <w:tcPr>
            <w:tcW w:w="0" w:type="auto"/>
            <w:vAlign w:val="center"/>
          </w:tcPr>
          <w:p w14:paraId="7B21A461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vAlign w:val="center"/>
          </w:tcPr>
          <w:p w14:paraId="54AC07B6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Lokal mieszkalny Wlk. Komorsk</w:t>
            </w:r>
          </w:p>
        </w:tc>
        <w:tc>
          <w:tcPr>
            <w:tcW w:w="0" w:type="auto"/>
            <w:vAlign w:val="center"/>
          </w:tcPr>
          <w:p w14:paraId="66B0AF4D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Wlk. Komorsk 0020</w:t>
            </w:r>
          </w:p>
        </w:tc>
        <w:tc>
          <w:tcPr>
            <w:tcW w:w="905" w:type="dxa"/>
            <w:vAlign w:val="center"/>
          </w:tcPr>
          <w:p w14:paraId="2342032D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302/1</w:t>
            </w:r>
          </w:p>
        </w:tc>
        <w:tc>
          <w:tcPr>
            <w:tcW w:w="1605" w:type="dxa"/>
            <w:vAlign w:val="center"/>
          </w:tcPr>
          <w:p w14:paraId="3680A5E5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Nowska A1</w:t>
            </w:r>
          </w:p>
        </w:tc>
        <w:tc>
          <w:tcPr>
            <w:tcW w:w="1592" w:type="dxa"/>
            <w:vAlign w:val="center"/>
          </w:tcPr>
          <w:p w14:paraId="00692626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41" w:type="dxa"/>
          </w:tcPr>
          <w:p w14:paraId="5CE93F1E" w14:textId="6901FAC2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7B274E65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2DF76184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0664E34B" w14:textId="77777777" w:rsidR="00161113" w:rsidRPr="00451EE5" w:rsidRDefault="00161113" w:rsidP="00CA58A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05BA8" w14:textId="77777777" w:rsidR="00161113" w:rsidRPr="00451EE5" w:rsidRDefault="00161113" w:rsidP="00CA58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7DD" w:rsidRPr="00451EE5" w14:paraId="7EC73E9B" w14:textId="77777777" w:rsidTr="00D647DD">
        <w:tc>
          <w:tcPr>
            <w:tcW w:w="0" w:type="auto"/>
            <w:vAlign w:val="center"/>
          </w:tcPr>
          <w:p w14:paraId="260D11B0" w14:textId="6E902BB4" w:rsidR="00D647DD" w:rsidRPr="00451EE5" w:rsidRDefault="00D647DD" w:rsidP="00CA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14:paraId="5E6C491A" w14:textId="4323A03C" w:rsidR="00D647DD" w:rsidRPr="00451EE5" w:rsidRDefault="00D647DD" w:rsidP="00CA5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Budynek dworca PKP (8 lokali)</w:t>
            </w:r>
          </w:p>
        </w:tc>
        <w:tc>
          <w:tcPr>
            <w:tcW w:w="0" w:type="auto"/>
            <w:vAlign w:val="center"/>
          </w:tcPr>
          <w:p w14:paraId="7B3D652D" w14:textId="74E50051" w:rsidR="00D647DD" w:rsidRPr="00451EE5" w:rsidRDefault="00D647DD" w:rsidP="00CA5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Warlubie</w:t>
            </w:r>
          </w:p>
        </w:tc>
        <w:tc>
          <w:tcPr>
            <w:tcW w:w="905" w:type="dxa"/>
            <w:vAlign w:val="center"/>
          </w:tcPr>
          <w:p w14:paraId="7D5F5D6A" w14:textId="7DB38F66" w:rsidR="00D647DD" w:rsidRPr="00451EE5" w:rsidRDefault="00D647DD" w:rsidP="00CA5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605" w:type="dxa"/>
            <w:vAlign w:val="center"/>
          </w:tcPr>
          <w:p w14:paraId="4E8FA544" w14:textId="5C6B49FA" w:rsidR="00D647DD" w:rsidRPr="00451EE5" w:rsidRDefault="00D647DD" w:rsidP="00CA5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Ul. Domy Kolejowe 3</w:t>
            </w:r>
          </w:p>
        </w:tc>
        <w:tc>
          <w:tcPr>
            <w:tcW w:w="1592" w:type="dxa"/>
            <w:vAlign w:val="center"/>
          </w:tcPr>
          <w:p w14:paraId="77C401FC" w14:textId="03103FBC" w:rsidR="00D647DD" w:rsidRPr="00451EE5" w:rsidRDefault="00D647DD" w:rsidP="00CA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341" w:type="dxa"/>
          </w:tcPr>
          <w:p w14:paraId="5722E3A5" w14:textId="7D749691" w:rsidR="00D647DD" w:rsidRPr="00451EE5" w:rsidRDefault="00D647DD" w:rsidP="00D647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70842035" w14:textId="77777777" w:rsidR="00D647DD" w:rsidRPr="00451EE5" w:rsidRDefault="00D647DD" w:rsidP="00D647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17D48758" w14:textId="77777777" w:rsidR="00D647DD" w:rsidRPr="00451EE5" w:rsidRDefault="00D647DD" w:rsidP="00D647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4F58F8A2" w14:textId="77777777" w:rsidR="00D647DD" w:rsidRPr="00451EE5" w:rsidRDefault="00D647DD" w:rsidP="00D647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ogrzewanie CO</w:t>
            </w:r>
          </w:p>
          <w:p w14:paraId="358D0A0C" w14:textId="77777777" w:rsidR="00D647DD" w:rsidRPr="00451EE5" w:rsidRDefault="00D647DD" w:rsidP="00CA58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7DD" w:rsidRPr="00451EE5" w14:paraId="65AF0CF7" w14:textId="77777777" w:rsidTr="00D647DD">
        <w:tc>
          <w:tcPr>
            <w:tcW w:w="0" w:type="auto"/>
            <w:vAlign w:val="center"/>
          </w:tcPr>
          <w:p w14:paraId="5CBEAE8E" w14:textId="6AD747FA" w:rsidR="00D647DD" w:rsidRPr="00451EE5" w:rsidRDefault="00D647DD" w:rsidP="00CA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0" w:type="auto"/>
            <w:vAlign w:val="center"/>
          </w:tcPr>
          <w:p w14:paraId="1A3B6477" w14:textId="7699E4BE" w:rsidR="00D647DD" w:rsidRPr="00451EE5" w:rsidRDefault="00D647DD" w:rsidP="00CA5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Świetlica w Rulewie</w:t>
            </w:r>
          </w:p>
        </w:tc>
        <w:tc>
          <w:tcPr>
            <w:tcW w:w="0" w:type="auto"/>
            <w:vAlign w:val="center"/>
          </w:tcPr>
          <w:p w14:paraId="7389EBC4" w14:textId="483651D3" w:rsidR="00D647DD" w:rsidRPr="00451EE5" w:rsidRDefault="00D647DD" w:rsidP="00CA5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Rulewo</w:t>
            </w:r>
          </w:p>
        </w:tc>
        <w:tc>
          <w:tcPr>
            <w:tcW w:w="905" w:type="dxa"/>
            <w:vAlign w:val="center"/>
          </w:tcPr>
          <w:p w14:paraId="0D26A36F" w14:textId="4EA6CEA9" w:rsidR="00D647DD" w:rsidRPr="00451EE5" w:rsidRDefault="00D647DD" w:rsidP="00CA5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605" w:type="dxa"/>
            <w:vAlign w:val="center"/>
          </w:tcPr>
          <w:p w14:paraId="1E589C16" w14:textId="681FD803" w:rsidR="00D647DD" w:rsidRPr="00451EE5" w:rsidRDefault="00D647DD" w:rsidP="00CA58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Rulewo dz. nr 67</w:t>
            </w:r>
          </w:p>
        </w:tc>
        <w:tc>
          <w:tcPr>
            <w:tcW w:w="1592" w:type="dxa"/>
            <w:vAlign w:val="center"/>
          </w:tcPr>
          <w:p w14:paraId="4868CBC3" w14:textId="77777777" w:rsidR="00D647DD" w:rsidRPr="00451EE5" w:rsidRDefault="00D647DD" w:rsidP="00CA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0DE06DCF" w14:textId="1A3F38C6" w:rsidR="00D647DD" w:rsidRPr="00451EE5" w:rsidRDefault="00D647DD" w:rsidP="00D647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75E15E7C" w14:textId="77777777" w:rsidR="00D647DD" w:rsidRPr="00451EE5" w:rsidRDefault="00D647DD" w:rsidP="00D647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61F2B567" w14:textId="77777777" w:rsidR="00D647DD" w:rsidRPr="00451EE5" w:rsidRDefault="00D647DD" w:rsidP="00D647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775DD486" w14:textId="1F1319D3" w:rsidR="00D647DD" w:rsidRPr="00451EE5" w:rsidRDefault="00D647DD" w:rsidP="00A465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ogrzewanie kominkowe</w:t>
            </w:r>
          </w:p>
        </w:tc>
      </w:tr>
      <w:tr w:rsidR="00A465CD" w:rsidRPr="00451EE5" w14:paraId="121B9644" w14:textId="77777777" w:rsidTr="00D647DD">
        <w:tc>
          <w:tcPr>
            <w:tcW w:w="0" w:type="auto"/>
            <w:vAlign w:val="center"/>
          </w:tcPr>
          <w:p w14:paraId="5C73E452" w14:textId="50213281" w:rsidR="00A465CD" w:rsidRDefault="00A465CD" w:rsidP="00A46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vAlign w:val="center"/>
          </w:tcPr>
          <w:p w14:paraId="650B1632" w14:textId="2F90A0A9" w:rsidR="00A465CD" w:rsidRDefault="00A465CD" w:rsidP="00A465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Sala wiejska w Wielkim Komorsku</w:t>
            </w:r>
          </w:p>
        </w:tc>
        <w:tc>
          <w:tcPr>
            <w:tcW w:w="0" w:type="auto"/>
            <w:vAlign w:val="center"/>
          </w:tcPr>
          <w:p w14:paraId="755F7864" w14:textId="0B8F1EAB" w:rsidR="00A465CD" w:rsidRDefault="00A465CD" w:rsidP="00A465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Wielki Komorsk</w:t>
            </w:r>
          </w:p>
        </w:tc>
        <w:tc>
          <w:tcPr>
            <w:tcW w:w="905" w:type="dxa"/>
            <w:vAlign w:val="center"/>
          </w:tcPr>
          <w:p w14:paraId="7E6CB156" w14:textId="77777777" w:rsidR="00A465CD" w:rsidRPr="00451EE5" w:rsidRDefault="00A465CD" w:rsidP="00A465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1115/7</w:t>
            </w:r>
          </w:p>
          <w:p w14:paraId="6A9A9AAC" w14:textId="2ADC2C66" w:rsidR="00A465CD" w:rsidRDefault="00A465CD" w:rsidP="00A465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1114</w:t>
            </w:r>
          </w:p>
        </w:tc>
        <w:tc>
          <w:tcPr>
            <w:tcW w:w="1605" w:type="dxa"/>
            <w:vAlign w:val="center"/>
          </w:tcPr>
          <w:p w14:paraId="4A349C0B" w14:textId="77777777" w:rsidR="00A465CD" w:rsidRPr="00451EE5" w:rsidRDefault="00A465CD" w:rsidP="00A465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Wielki Komorsk,</w:t>
            </w:r>
          </w:p>
          <w:p w14:paraId="5F5340F7" w14:textId="77777777" w:rsidR="00A465CD" w:rsidRPr="00451EE5" w:rsidRDefault="00A465CD" w:rsidP="00A465C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ul. Nowska A 12</w:t>
            </w:r>
          </w:p>
          <w:p w14:paraId="482CAC8C" w14:textId="77777777" w:rsidR="00A465CD" w:rsidRDefault="00A465CD" w:rsidP="00A465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74E45E8F" w14:textId="514AEF1A" w:rsidR="00A465CD" w:rsidRPr="00451EE5" w:rsidRDefault="00277BDC" w:rsidP="00A46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341" w:type="dxa"/>
          </w:tcPr>
          <w:p w14:paraId="762C8F4A" w14:textId="55BCB873" w:rsidR="00A465CD" w:rsidRPr="00451EE5" w:rsidRDefault="00A465CD" w:rsidP="00A465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- ins. </w:t>
            </w:r>
            <w:r w:rsidR="0036506D" w:rsidRPr="00451EE5">
              <w:rPr>
                <w:rFonts w:ascii="Times New Roman" w:hAnsi="Times New Roman" w:cs="Times New Roman"/>
                <w:sz w:val="24"/>
                <w:szCs w:val="24"/>
              </w:rPr>
              <w:t>wod.-kan.</w:t>
            </w:r>
          </w:p>
          <w:p w14:paraId="2681FE19" w14:textId="77777777" w:rsidR="00A465CD" w:rsidRPr="00451EE5" w:rsidRDefault="00A465CD" w:rsidP="00A465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ins. elektryczna</w:t>
            </w:r>
          </w:p>
          <w:p w14:paraId="63FDD46E" w14:textId="77777777" w:rsidR="00A465CD" w:rsidRPr="00451EE5" w:rsidRDefault="00A465CD" w:rsidP="00A465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łazienka z wc</w:t>
            </w:r>
          </w:p>
          <w:p w14:paraId="1BCB6784" w14:textId="77777777" w:rsidR="00A465CD" w:rsidRPr="00451EE5" w:rsidRDefault="00A465CD" w:rsidP="00A465C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- ogrzewanie CO</w:t>
            </w:r>
          </w:p>
          <w:p w14:paraId="780C7CC5" w14:textId="77777777" w:rsidR="00A465CD" w:rsidRPr="00451EE5" w:rsidRDefault="00A465CD" w:rsidP="00A46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67F9BB" w14:textId="77777777" w:rsidR="00161113" w:rsidRPr="00451EE5" w:rsidRDefault="00161113" w:rsidP="00CA58A2">
      <w:pPr>
        <w:rPr>
          <w:rFonts w:ascii="Times New Roman" w:hAnsi="Times New Roman" w:cs="Times New Roman"/>
          <w:sz w:val="24"/>
          <w:szCs w:val="24"/>
        </w:rPr>
      </w:pPr>
    </w:p>
    <w:p w14:paraId="37CCDB1F" w14:textId="77777777" w:rsidR="00B1178F" w:rsidRDefault="00B1178F" w:rsidP="00CA58A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E45991" w14:textId="26737E9C" w:rsidR="00161113" w:rsidRPr="00451EE5" w:rsidRDefault="00161113" w:rsidP="00CA58A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2" w:name="_Hlk225247231"/>
      <w:bookmarkEnd w:id="1"/>
      <w:r w:rsidRPr="00451EE5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Wykonanie kontroli rocznej elementów wyposażenia placów zabaw.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35"/>
        <w:gridCol w:w="2369"/>
        <w:gridCol w:w="1280"/>
        <w:gridCol w:w="2057"/>
        <w:gridCol w:w="1921"/>
      </w:tblGrid>
      <w:tr w:rsidR="00161113" w:rsidRPr="00451EE5" w14:paraId="510E44EE" w14:textId="77777777" w:rsidTr="002308CC">
        <w:tc>
          <w:tcPr>
            <w:tcW w:w="792" w:type="pct"/>
          </w:tcPr>
          <w:p w14:paraId="4D4CF953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307" w:type="pct"/>
          </w:tcPr>
          <w:p w14:paraId="1D05C357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706" w:type="pct"/>
          </w:tcPr>
          <w:p w14:paraId="0123A073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Siłownia</w:t>
            </w:r>
          </w:p>
        </w:tc>
        <w:tc>
          <w:tcPr>
            <w:tcW w:w="1135" w:type="pct"/>
          </w:tcPr>
          <w:p w14:paraId="4ECF05F6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działki</w:t>
            </w:r>
          </w:p>
        </w:tc>
        <w:tc>
          <w:tcPr>
            <w:tcW w:w="1060" w:type="pct"/>
          </w:tcPr>
          <w:p w14:paraId="77249252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</w:tr>
      <w:tr w:rsidR="00161113" w:rsidRPr="00451EE5" w14:paraId="32EF42D2" w14:textId="77777777" w:rsidTr="002308CC">
        <w:tc>
          <w:tcPr>
            <w:tcW w:w="792" w:type="pct"/>
          </w:tcPr>
          <w:p w14:paraId="2B774317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07" w:type="pct"/>
          </w:tcPr>
          <w:p w14:paraId="1955A106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Bąkowo</w:t>
            </w:r>
          </w:p>
        </w:tc>
        <w:tc>
          <w:tcPr>
            <w:tcW w:w="706" w:type="pct"/>
          </w:tcPr>
          <w:p w14:paraId="050F2A97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135" w:type="pct"/>
          </w:tcPr>
          <w:p w14:paraId="31E19A4E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61/1</w:t>
            </w:r>
          </w:p>
        </w:tc>
        <w:tc>
          <w:tcPr>
            <w:tcW w:w="1060" w:type="pct"/>
          </w:tcPr>
          <w:p w14:paraId="36E965B3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61113" w:rsidRPr="00451EE5" w14:paraId="3D905AE8" w14:textId="77777777" w:rsidTr="002308CC">
        <w:tc>
          <w:tcPr>
            <w:tcW w:w="792" w:type="pct"/>
          </w:tcPr>
          <w:p w14:paraId="1FE32E02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07" w:type="pct"/>
          </w:tcPr>
          <w:p w14:paraId="6968D3A6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Buśnia</w:t>
            </w:r>
          </w:p>
        </w:tc>
        <w:tc>
          <w:tcPr>
            <w:tcW w:w="706" w:type="pct"/>
          </w:tcPr>
          <w:p w14:paraId="758C67BC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135" w:type="pct"/>
          </w:tcPr>
          <w:p w14:paraId="26748EBC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60" w:type="pct"/>
          </w:tcPr>
          <w:p w14:paraId="60948A73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61113" w:rsidRPr="00451EE5" w14:paraId="1C5C5F6D" w14:textId="77777777" w:rsidTr="002308CC">
        <w:tc>
          <w:tcPr>
            <w:tcW w:w="792" w:type="pct"/>
          </w:tcPr>
          <w:p w14:paraId="65FC5D28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307" w:type="pct"/>
          </w:tcPr>
          <w:p w14:paraId="1D8EB06F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Bzowo</w:t>
            </w:r>
          </w:p>
        </w:tc>
        <w:tc>
          <w:tcPr>
            <w:tcW w:w="706" w:type="pct"/>
          </w:tcPr>
          <w:p w14:paraId="06135131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135" w:type="pct"/>
          </w:tcPr>
          <w:p w14:paraId="2E1E877D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47/2 ,47/1,45</w:t>
            </w:r>
          </w:p>
        </w:tc>
        <w:tc>
          <w:tcPr>
            <w:tcW w:w="1060" w:type="pct"/>
          </w:tcPr>
          <w:p w14:paraId="64409336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61113" w:rsidRPr="00451EE5" w14:paraId="60098A09" w14:textId="77777777" w:rsidTr="002308CC">
        <w:tc>
          <w:tcPr>
            <w:tcW w:w="792" w:type="pct"/>
          </w:tcPr>
          <w:p w14:paraId="1EC5A627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1307" w:type="pct"/>
          </w:tcPr>
          <w:p w14:paraId="1F83D992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Krusze</w:t>
            </w:r>
          </w:p>
        </w:tc>
        <w:tc>
          <w:tcPr>
            <w:tcW w:w="706" w:type="pct"/>
          </w:tcPr>
          <w:p w14:paraId="203E80BF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135" w:type="pct"/>
          </w:tcPr>
          <w:p w14:paraId="18DDD689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0" w:type="pct"/>
          </w:tcPr>
          <w:p w14:paraId="117C13A0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61113" w:rsidRPr="00451EE5" w14:paraId="655A3F65" w14:textId="77777777" w:rsidTr="002308CC">
        <w:tc>
          <w:tcPr>
            <w:tcW w:w="792" w:type="pct"/>
          </w:tcPr>
          <w:p w14:paraId="69015BDA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307" w:type="pct"/>
          </w:tcPr>
          <w:p w14:paraId="742D9934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Kurzejewo</w:t>
            </w:r>
          </w:p>
        </w:tc>
        <w:tc>
          <w:tcPr>
            <w:tcW w:w="706" w:type="pct"/>
          </w:tcPr>
          <w:p w14:paraId="145B4605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135" w:type="pct"/>
          </w:tcPr>
          <w:p w14:paraId="0C99F779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060" w:type="pct"/>
          </w:tcPr>
          <w:p w14:paraId="09B7A5A4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61113" w:rsidRPr="00451EE5" w14:paraId="4468509F" w14:textId="77777777" w:rsidTr="002308CC">
        <w:tc>
          <w:tcPr>
            <w:tcW w:w="792" w:type="pct"/>
          </w:tcPr>
          <w:p w14:paraId="523EF615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307" w:type="pct"/>
          </w:tcPr>
          <w:p w14:paraId="54736F26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Lipinki</w:t>
            </w:r>
          </w:p>
        </w:tc>
        <w:tc>
          <w:tcPr>
            <w:tcW w:w="706" w:type="pct"/>
          </w:tcPr>
          <w:p w14:paraId="6B7BF7BE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135" w:type="pct"/>
          </w:tcPr>
          <w:p w14:paraId="0DDC264B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716/2</w:t>
            </w:r>
          </w:p>
        </w:tc>
        <w:tc>
          <w:tcPr>
            <w:tcW w:w="1060" w:type="pct"/>
          </w:tcPr>
          <w:p w14:paraId="51B5BEDF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61113" w:rsidRPr="00451EE5" w14:paraId="3DEBE3D5" w14:textId="77777777" w:rsidTr="002308CC">
        <w:tc>
          <w:tcPr>
            <w:tcW w:w="792" w:type="pct"/>
          </w:tcPr>
          <w:p w14:paraId="70E9B4E8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1307" w:type="pct"/>
          </w:tcPr>
          <w:p w14:paraId="50CE1D9E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Płochocin</w:t>
            </w:r>
          </w:p>
        </w:tc>
        <w:tc>
          <w:tcPr>
            <w:tcW w:w="706" w:type="pct"/>
          </w:tcPr>
          <w:p w14:paraId="0E5321A0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135" w:type="pct"/>
          </w:tcPr>
          <w:p w14:paraId="263DA7D5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32/18</w:t>
            </w:r>
          </w:p>
        </w:tc>
        <w:tc>
          <w:tcPr>
            <w:tcW w:w="1060" w:type="pct"/>
          </w:tcPr>
          <w:p w14:paraId="265C4C67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61113" w:rsidRPr="00451EE5" w14:paraId="72E1C8C1" w14:textId="77777777" w:rsidTr="002308CC">
        <w:tc>
          <w:tcPr>
            <w:tcW w:w="792" w:type="pct"/>
          </w:tcPr>
          <w:p w14:paraId="1D90491C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1307" w:type="pct"/>
          </w:tcPr>
          <w:p w14:paraId="43516BC6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Płochocinek</w:t>
            </w:r>
          </w:p>
        </w:tc>
        <w:tc>
          <w:tcPr>
            <w:tcW w:w="706" w:type="pct"/>
          </w:tcPr>
          <w:p w14:paraId="25A0520A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135" w:type="pct"/>
          </w:tcPr>
          <w:p w14:paraId="12780B93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60" w:type="pct"/>
          </w:tcPr>
          <w:p w14:paraId="2260B3E3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61113" w:rsidRPr="00451EE5" w14:paraId="1076A989" w14:textId="77777777" w:rsidTr="002308CC">
        <w:tc>
          <w:tcPr>
            <w:tcW w:w="792" w:type="pct"/>
          </w:tcPr>
          <w:p w14:paraId="5ADF8448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1307" w:type="pct"/>
          </w:tcPr>
          <w:p w14:paraId="4BE294D9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Rulewo</w:t>
            </w:r>
          </w:p>
        </w:tc>
        <w:tc>
          <w:tcPr>
            <w:tcW w:w="706" w:type="pct"/>
          </w:tcPr>
          <w:p w14:paraId="4E7528BD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135" w:type="pct"/>
          </w:tcPr>
          <w:p w14:paraId="7FA8C7AD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60" w:type="pct"/>
          </w:tcPr>
          <w:p w14:paraId="09014311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61113" w:rsidRPr="00451EE5" w14:paraId="22FF957B" w14:textId="77777777" w:rsidTr="002308CC">
        <w:tc>
          <w:tcPr>
            <w:tcW w:w="792" w:type="pct"/>
          </w:tcPr>
          <w:p w14:paraId="3352B5C0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1307" w:type="pct"/>
          </w:tcPr>
          <w:p w14:paraId="07135D72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Rybno</w:t>
            </w:r>
          </w:p>
        </w:tc>
        <w:tc>
          <w:tcPr>
            <w:tcW w:w="706" w:type="pct"/>
          </w:tcPr>
          <w:p w14:paraId="0CF497F6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135" w:type="pct"/>
          </w:tcPr>
          <w:p w14:paraId="1E767F07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1368/2</w:t>
            </w:r>
          </w:p>
        </w:tc>
        <w:tc>
          <w:tcPr>
            <w:tcW w:w="1060" w:type="pct"/>
          </w:tcPr>
          <w:p w14:paraId="42F3EE09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61113" w:rsidRPr="00451EE5" w14:paraId="610D774B" w14:textId="77777777" w:rsidTr="002308CC">
        <w:tc>
          <w:tcPr>
            <w:tcW w:w="792" w:type="pct"/>
          </w:tcPr>
          <w:p w14:paraId="42164ABA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1307" w:type="pct"/>
          </w:tcPr>
          <w:p w14:paraId="6C3DA081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Wielki Komorsk</w:t>
            </w:r>
          </w:p>
        </w:tc>
        <w:tc>
          <w:tcPr>
            <w:tcW w:w="706" w:type="pct"/>
          </w:tcPr>
          <w:p w14:paraId="13435406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135" w:type="pct"/>
          </w:tcPr>
          <w:p w14:paraId="18FB3808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257/5</w:t>
            </w:r>
          </w:p>
        </w:tc>
        <w:tc>
          <w:tcPr>
            <w:tcW w:w="1060" w:type="pct"/>
          </w:tcPr>
          <w:p w14:paraId="78A15A2D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161113" w:rsidRPr="00451EE5" w14:paraId="62CED0B6" w14:textId="77777777" w:rsidTr="002308CC">
        <w:tc>
          <w:tcPr>
            <w:tcW w:w="792" w:type="pct"/>
          </w:tcPr>
          <w:p w14:paraId="5CA65754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307" w:type="pct"/>
          </w:tcPr>
          <w:p w14:paraId="74711E9C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Warlubie</w:t>
            </w:r>
          </w:p>
        </w:tc>
        <w:tc>
          <w:tcPr>
            <w:tcW w:w="706" w:type="pct"/>
          </w:tcPr>
          <w:p w14:paraId="32B0327F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135" w:type="pct"/>
          </w:tcPr>
          <w:p w14:paraId="2C8DF44D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060" w:type="pct"/>
          </w:tcPr>
          <w:p w14:paraId="5CE1F05C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 xml:space="preserve">ul. Witosa </w:t>
            </w:r>
          </w:p>
        </w:tc>
      </w:tr>
      <w:tr w:rsidR="00161113" w:rsidRPr="00451EE5" w14:paraId="2AB9948A" w14:textId="77777777" w:rsidTr="002308CC">
        <w:tc>
          <w:tcPr>
            <w:tcW w:w="792" w:type="pct"/>
          </w:tcPr>
          <w:p w14:paraId="3329C769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1307" w:type="pct"/>
          </w:tcPr>
          <w:p w14:paraId="64D3D332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Warlubie</w:t>
            </w:r>
          </w:p>
        </w:tc>
        <w:tc>
          <w:tcPr>
            <w:tcW w:w="706" w:type="pct"/>
          </w:tcPr>
          <w:p w14:paraId="2D5A0D04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135" w:type="pct"/>
          </w:tcPr>
          <w:p w14:paraId="72B222D9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269/12,269/14, 263/1</w:t>
            </w:r>
          </w:p>
        </w:tc>
        <w:tc>
          <w:tcPr>
            <w:tcW w:w="1060" w:type="pct"/>
          </w:tcPr>
          <w:p w14:paraId="36EFDB37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ul. Szkolna</w:t>
            </w:r>
          </w:p>
        </w:tc>
      </w:tr>
      <w:tr w:rsidR="00161113" w:rsidRPr="00451EE5" w14:paraId="62D1CD10" w14:textId="77777777" w:rsidTr="002308CC">
        <w:tc>
          <w:tcPr>
            <w:tcW w:w="792" w:type="pct"/>
          </w:tcPr>
          <w:p w14:paraId="2C843785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1307" w:type="pct"/>
          </w:tcPr>
          <w:p w14:paraId="6752A46F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Warlubie</w:t>
            </w:r>
          </w:p>
        </w:tc>
        <w:tc>
          <w:tcPr>
            <w:tcW w:w="706" w:type="pct"/>
          </w:tcPr>
          <w:p w14:paraId="687B1C39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135" w:type="pct"/>
          </w:tcPr>
          <w:p w14:paraId="55F6B81B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175/2</w:t>
            </w:r>
          </w:p>
        </w:tc>
        <w:tc>
          <w:tcPr>
            <w:tcW w:w="1060" w:type="pct"/>
          </w:tcPr>
          <w:p w14:paraId="7501D83F" w14:textId="77777777" w:rsidR="00161113" w:rsidRPr="00451EE5" w:rsidRDefault="00161113" w:rsidP="00CA58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</w:rPr>
              <w:t>ul. Bąkowska</w:t>
            </w:r>
          </w:p>
        </w:tc>
      </w:tr>
      <w:bookmarkEnd w:id="2"/>
    </w:tbl>
    <w:p w14:paraId="2607B7B2" w14:textId="77777777" w:rsidR="00161113" w:rsidRPr="00451EE5" w:rsidRDefault="00161113" w:rsidP="00CA58A2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111EFF1C" w14:textId="77777777" w:rsidR="00161113" w:rsidRPr="00451EE5" w:rsidRDefault="00161113" w:rsidP="00CA58A2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wykonania zamówienia</w:t>
      </w:r>
    </w:p>
    <w:p w14:paraId="013EC8C3" w14:textId="245E7FD4" w:rsidR="00326FBC" w:rsidRPr="00451EE5" w:rsidRDefault="00161113" w:rsidP="00CA58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wykonania przedmiotu zamówienia do dnia 30.05.202</w:t>
      </w:r>
      <w:r w:rsidR="003565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57998695" w14:textId="77777777" w:rsidR="00A8476E" w:rsidRPr="00451EE5" w:rsidRDefault="00A8476E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01B53C" w14:textId="77777777" w:rsidR="007E4A86" w:rsidRPr="00451EE5" w:rsidRDefault="002565A3" w:rsidP="00CA58A2">
      <w:pPr>
        <w:pStyle w:val="Akapitzlist"/>
        <w:numPr>
          <w:ilvl w:val="0"/>
          <w:numId w:val="20"/>
        </w:numPr>
        <w:spacing w:after="0"/>
        <w:ind w:left="284" w:hanging="37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udziału w postępowaniu.</w:t>
      </w:r>
    </w:p>
    <w:p w14:paraId="5E1B39B1" w14:textId="77777777" w:rsidR="00AC1081" w:rsidRPr="00451EE5" w:rsidRDefault="00AC1081" w:rsidP="00CA58A2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>Wykonawca, który bierze udział w postępowaniu, musi spełniać następujące wymagania dotyczące posiadanych uprawnień i kwalifikacji:</w:t>
      </w:r>
    </w:p>
    <w:p w14:paraId="2CCD06ED" w14:textId="697B447D" w:rsidR="00AC1081" w:rsidRPr="00451EE5" w:rsidRDefault="00AC1081" w:rsidP="00B1178F">
      <w:pPr>
        <w:numPr>
          <w:ilvl w:val="0"/>
          <w:numId w:val="2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b/>
          <w:bCs/>
          <w:sz w:val="24"/>
          <w:szCs w:val="24"/>
        </w:rPr>
        <w:t>Posiadanie wymaganych uprawnień zawodowych</w:t>
      </w:r>
      <w:r w:rsidRPr="00451EE5">
        <w:rPr>
          <w:rFonts w:ascii="Times New Roman" w:hAnsi="Times New Roman" w:cs="Times New Roman"/>
          <w:sz w:val="24"/>
          <w:szCs w:val="24"/>
        </w:rPr>
        <w:t>: Wykonawca musi posiadać uprawnienia oraz kwalifikacje wymagane przepisami prawa do przeprowadzenia rocznych przeglądów technicznych obiektów budowlanych oraz placów zabaw, zgodnie z ustawą z dnia 7 lipca 1994 r. – Prawo budowlane (t.j. Dz.U. z 2025 r. poz. 418</w:t>
      </w:r>
      <w:r w:rsidR="00356566">
        <w:rPr>
          <w:rFonts w:ascii="Times New Roman" w:hAnsi="Times New Roman" w:cs="Times New Roman"/>
          <w:sz w:val="24"/>
          <w:szCs w:val="24"/>
        </w:rPr>
        <w:t>).</w:t>
      </w:r>
    </w:p>
    <w:p w14:paraId="508F72AF" w14:textId="77777777" w:rsidR="00AC1081" w:rsidRPr="00451EE5" w:rsidRDefault="00AC1081" w:rsidP="00CA58A2">
      <w:pPr>
        <w:numPr>
          <w:ilvl w:val="0"/>
          <w:numId w:val="2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b/>
          <w:bCs/>
          <w:sz w:val="24"/>
          <w:szCs w:val="24"/>
        </w:rPr>
        <w:t>Potwierdzenie posiadanych uprawnień</w:t>
      </w:r>
      <w:r w:rsidRPr="00451EE5">
        <w:rPr>
          <w:rFonts w:ascii="Times New Roman" w:hAnsi="Times New Roman" w:cs="Times New Roman"/>
          <w:sz w:val="24"/>
          <w:szCs w:val="24"/>
        </w:rPr>
        <w:t>: W celu potwierdzenia spełniania powyższych wymagań, Wykonawca jest zobowiązany dołączyć do oferty:</w:t>
      </w:r>
    </w:p>
    <w:p w14:paraId="2A2F9372" w14:textId="77777777" w:rsidR="00AC1081" w:rsidRPr="00451EE5" w:rsidRDefault="00AC1081" w:rsidP="00CA58A2">
      <w:pPr>
        <w:numPr>
          <w:ilvl w:val="1"/>
          <w:numId w:val="2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>Oświadczenie, że posiada odpowiednie uprawnienia do wykonywania przeglądów technicznych zgodnie z obowiązującymi przepisami prawa.</w:t>
      </w:r>
    </w:p>
    <w:p w14:paraId="7E383728" w14:textId="77777777" w:rsidR="00AC1081" w:rsidRPr="00451EE5" w:rsidRDefault="00AC1081" w:rsidP="00CA58A2">
      <w:pPr>
        <w:numPr>
          <w:ilvl w:val="1"/>
          <w:numId w:val="29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>Kopie dokumentów potwierdzających posiadanie uprawnień budowlanych, w tym uprawnień do wykonywania czynności określonych w art. 62a ustawy Prawo budowlane, w szczególności uprawnień do przeprowadzania rocznych przeglądów technicznych budynków i obiektów budowlanych oraz placów zabaw.</w:t>
      </w:r>
    </w:p>
    <w:p w14:paraId="4DA8E2F4" w14:textId="77777777" w:rsidR="00AC1081" w:rsidRPr="00451EE5" w:rsidRDefault="00AC1081" w:rsidP="00CA58A2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b/>
          <w:bCs/>
          <w:sz w:val="24"/>
          <w:szCs w:val="24"/>
        </w:rPr>
        <w:t>Ocena spełniania warunków</w:t>
      </w:r>
      <w:r w:rsidRPr="00451EE5">
        <w:rPr>
          <w:rFonts w:ascii="Times New Roman" w:hAnsi="Times New Roman" w:cs="Times New Roman"/>
          <w:sz w:val="24"/>
          <w:szCs w:val="24"/>
        </w:rPr>
        <w:t>: Ocena spełniania warunków udziału w postępowaniu będzie opierała się na weryfikacji dołączonych dokumentów oraz oświadczeń. Wykonawcy, którzy nie dostarczą wymaganych dokumentów lub będą mieli niekompletne uprawnienia, zostaną wykluczeni z postępowania.</w:t>
      </w:r>
    </w:p>
    <w:p w14:paraId="3C176770" w14:textId="7433C2D0" w:rsidR="00690CE6" w:rsidRPr="00451EE5" w:rsidRDefault="00690CE6" w:rsidP="00CA58A2">
      <w:pPr>
        <w:pStyle w:val="Akapitzlist"/>
        <w:numPr>
          <w:ilvl w:val="0"/>
          <w:numId w:val="20"/>
        </w:numPr>
        <w:spacing w:after="16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Informacja dotycząca wykluczenia z postępowania:</w:t>
      </w:r>
    </w:p>
    <w:p w14:paraId="68E80595" w14:textId="77777777" w:rsidR="00690CE6" w:rsidRPr="00451EE5" w:rsidRDefault="00690CE6" w:rsidP="00CA58A2">
      <w:pPr>
        <w:numPr>
          <w:ilvl w:val="0"/>
          <w:numId w:val="39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Z postępowania o udzielenie zamówienia publicznego wyklucza się:</w:t>
      </w:r>
    </w:p>
    <w:p w14:paraId="282B136D" w14:textId="14A50F23" w:rsidR="00690CE6" w:rsidRPr="00451EE5" w:rsidRDefault="00690CE6" w:rsidP="00CA58A2">
      <w:pPr>
        <w:numPr>
          <w:ilvl w:val="0"/>
          <w:numId w:val="40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oraz uczestnika konkursu wymienionego w wykazach określonych </w:t>
      </w: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rozporządzeniu 765/2006 i rozporządzeniu 269/2014 albo wpisanego na listę na podstawie decyzji w sprawie wpisu na listę rozstrzygającej o zastosowaniu środka, o którym</w:t>
      </w:r>
      <w:r w:rsidR="00BA1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mowa w art. 1 pkt 3 </w:t>
      </w:r>
      <w:bookmarkStart w:id="3" w:name="_Hlk190348447"/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13 kwietnia 2022 r. o szczególnych rozwiązaniach w zakresie przeciwdziałania wspieraniu agresji na Ukrainę oraz służących ochronie bezpieczeństwa narodowego (tj. Dz. U. z 2024 r., poz. 507)</w:t>
      </w:r>
      <w:bookmarkEnd w:id="3"/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794FE76" w14:textId="0EAE155F" w:rsidR="00690CE6" w:rsidRPr="00451EE5" w:rsidRDefault="00690CE6" w:rsidP="00CA58A2">
      <w:pPr>
        <w:numPr>
          <w:ilvl w:val="0"/>
          <w:numId w:val="40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oraz uczestnika konkursu, którego beneficjentem rzeczywistym w rozumieniu ustawy z dnia 1 marca 2018 r. o przeciwdziałaniu praniu pieniędzy oraz finansowaniu terroryzmu (tj. Dz. U. z 2023 r., poz. 1124 z późn. zm.) jest osoba wymieniona w wykazach określonych w rozporządzeniu 765/2006 i rozporządzeniu 269/2014 albo wpisana na listę lub będąca takim beneficjentem rzeczywistym od dnia </w:t>
      </w: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24 lutego 2022 r., o ile została wpisana na listę na podstawie decyzji w sprawie wpisu na listę rozstrzygającej o zastosowaniu środka, </w:t>
      </w:r>
      <w:r w:rsidR="00616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art. 1 pkt 3 ustawy z dnia 13 kwietnia 2022 r. o szczególnych rozwiązaniach w zakresie przeciwdziałania wspieraniu agresji na Ukrainę oraz służących ochronie bezpieczeństwa narodowego (tj. Dz. U. z 2024 r., poz. 507);</w:t>
      </w:r>
    </w:p>
    <w:p w14:paraId="49F2C1BE" w14:textId="748C0CAC" w:rsidR="00690CE6" w:rsidRPr="00451EE5" w:rsidRDefault="00690CE6" w:rsidP="00CA58A2">
      <w:pPr>
        <w:numPr>
          <w:ilvl w:val="0"/>
          <w:numId w:val="40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oraz uczestnika konkursu, którego jednostką dominującą w rozumieniu art. 3 ust. 1 pkt 37 ustawy z dnia 29 września 1994 r. o rachunkowości (tj. Dz. U. z 2023 r., poz. 120 z późn. zm.) jest podmiot wymieniony w wykazach określonych w rozporządzeniu 765/2006 </w:t>
      </w:r>
      <w:r w:rsidR="00616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</w:t>
      </w:r>
      <w:r w:rsidR="00616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13 kwietnia 2022 r. o szczególnych rozwiązaniach w zakresie przeciwdziałania wspieraniu agresji na Ukrainę oraz służących ochronie bezpieczeństwa narodowego (tj. Dz. U. z 2024 r., poz. 507).</w:t>
      </w:r>
    </w:p>
    <w:p w14:paraId="00FF7DCE" w14:textId="77777777" w:rsidR="00690CE6" w:rsidRPr="00451EE5" w:rsidRDefault="00690CE6" w:rsidP="00CA58A2">
      <w:pPr>
        <w:numPr>
          <w:ilvl w:val="0"/>
          <w:numId w:val="39"/>
        </w:num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Wykluczenie następuje na okres trwania okoliczności określonych w ust. 1.</w:t>
      </w:r>
    </w:p>
    <w:p w14:paraId="04B1C042" w14:textId="77777777" w:rsidR="00B30629" w:rsidRPr="00616FC5" w:rsidRDefault="00690CE6" w:rsidP="00CA58A2">
      <w:pPr>
        <w:pStyle w:val="Akapitzlist"/>
        <w:numPr>
          <w:ilvl w:val="0"/>
          <w:numId w:val="39"/>
        </w:numPr>
        <w:suppressAutoHyphens/>
        <w:spacing w:before="240" w:after="12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Wykonawcy wykluczonego na podstawie ust. 1, Zamawiający odrzuca złożoną przez niego ofertę.</w:t>
      </w:r>
    </w:p>
    <w:p w14:paraId="25F4F533" w14:textId="77777777" w:rsidR="00616FC5" w:rsidRPr="00451EE5" w:rsidRDefault="00616FC5" w:rsidP="00616FC5">
      <w:pPr>
        <w:pStyle w:val="Akapitzlist"/>
        <w:suppressAutoHyphens/>
        <w:spacing w:before="240" w:after="120"/>
        <w:ind w:left="36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14:paraId="296984BF" w14:textId="3EE8ED8F" w:rsidR="00B30629" w:rsidRPr="00451EE5" w:rsidRDefault="00B30629" w:rsidP="00CA58A2">
      <w:pPr>
        <w:pStyle w:val="Akapitzlist"/>
        <w:numPr>
          <w:ilvl w:val="0"/>
          <w:numId w:val="20"/>
        </w:numPr>
        <w:suppressAutoHyphens/>
        <w:spacing w:before="240" w:after="12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przygotowania oferty:</w:t>
      </w:r>
    </w:p>
    <w:p w14:paraId="34C8FFB5" w14:textId="012A9E76" w:rsidR="00AF2B45" w:rsidRPr="00451EE5" w:rsidRDefault="00AF2B45" w:rsidP="00CA58A2">
      <w:pPr>
        <w:pStyle w:val="Akapitzlist"/>
        <w:numPr>
          <w:ilvl w:val="0"/>
          <w:numId w:val="43"/>
        </w:numPr>
        <w:spacing w:after="160"/>
        <w:ind w:left="426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 xml:space="preserve">Ofertę należy złożyć na Formularzu ofertowym, stanowiącym </w:t>
      </w:r>
      <w:r w:rsidRPr="00451EE5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12564" w:rsidRPr="00451EE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451EE5">
        <w:rPr>
          <w:rFonts w:ascii="Times New Roman" w:hAnsi="Times New Roman" w:cs="Times New Roman"/>
          <w:b/>
          <w:bCs/>
          <w:sz w:val="24"/>
          <w:szCs w:val="24"/>
        </w:rPr>
        <w:t>do Zapytania ofertowego</w:t>
      </w:r>
      <w:r w:rsidRPr="00451EE5">
        <w:rPr>
          <w:rFonts w:ascii="Times New Roman" w:hAnsi="Times New Roman" w:cs="Times New Roman"/>
          <w:sz w:val="24"/>
          <w:szCs w:val="24"/>
        </w:rPr>
        <w:t>.</w:t>
      </w:r>
    </w:p>
    <w:p w14:paraId="1E069268" w14:textId="11878216" w:rsidR="00AF2B45" w:rsidRPr="00451EE5" w:rsidRDefault="00AF2B45" w:rsidP="00CA58A2">
      <w:pPr>
        <w:numPr>
          <w:ilvl w:val="0"/>
          <w:numId w:val="43"/>
        </w:numPr>
        <w:spacing w:after="160"/>
        <w:ind w:left="426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>Wraz z ofertą (Formularzem ofertowym) Wykonawca zobowiązany jest złożyć następujące dokumenty:</w:t>
      </w:r>
    </w:p>
    <w:p w14:paraId="7D2B567A" w14:textId="77777777" w:rsidR="00AF2B45" w:rsidRPr="00451EE5" w:rsidRDefault="00AF2B45" w:rsidP="00CA58A2">
      <w:pPr>
        <w:numPr>
          <w:ilvl w:val="1"/>
          <w:numId w:val="43"/>
        </w:numPr>
        <w:spacing w:after="160"/>
        <w:ind w:left="426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>Oświadczenie Wykonawcy zgodne z Załącznikiem nr 1 do Formularza ofertowego,</w:t>
      </w:r>
    </w:p>
    <w:p w14:paraId="02A17717" w14:textId="77777777" w:rsidR="00AF2B45" w:rsidRPr="00451EE5" w:rsidRDefault="00AF2B45" w:rsidP="00CA58A2">
      <w:pPr>
        <w:numPr>
          <w:ilvl w:val="1"/>
          <w:numId w:val="43"/>
        </w:numPr>
        <w:spacing w:after="160"/>
        <w:ind w:left="426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>Dokumenty potwierdzające kwalifikacje zawodowe i uprawnienia osób wskazanych w Załączniku nr 2, w tym aktualne zaświadczenie o przynależności do Polskiej Izby Inżynierów Budownictwa (PIIB) – w zakresie przeglądów budowlanych, lub inne właściwe dokumenty potwierdzające kwalifikacje – w zakresie kontroli placów zabaw.</w:t>
      </w:r>
    </w:p>
    <w:p w14:paraId="07626F12" w14:textId="77777777" w:rsidR="00AF2B45" w:rsidRPr="00451EE5" w:rsidRDefault="00AF2B45" w:rsidP="00CA58A2">
      <w:pPr>
        <w:numPr>
          <w:ilvl w:val="1"/>
          <w:numId w:val="43"/>
        </w:numPr>
        <w:spacing w:after="160"/>
        <w:ind w:left="426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>Kalkulator cenowy -  Załącznik nr 3.</w:t>
      </w:r>
    </w:p>
    <w:p w14:paraId="664BC47B" w14:textId="290A23C8" w:rsidR="00AF2B45" w:rsidRPr="00451EE5" w:rsidRDefault="00AF2B45" w:rsidP="00CA58A2">
      <w:pPr>
        <w:pStyle w:val="Akapitzlist"/>
        <w:numPr>
          <w:ilvl w:val="0"/>
          <w:numId w:val="43"/>
        </w:numPr>
        <w:spacing w:after="160"/>
        <w:ind w:left="426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>Wykonawca może złożyć tylko jedną ofertę.</w:t>
      </w:r>
    </w:p>
    <w:p w14:paraId="03BD8356" w14:textId="26F15B73" w:rsidR="00AF2B45" w:rsidRPr="00451EE5" w:rsidRDefault="00AF2B45" w:rsidP="00CA58A2">
      <w:pPr>
        <w:numPr>
          <w:ilvl w:val="0"/>
          <w:numId w:val="43"/>
        </w:numPr>
        <w:spacing w:after="160"/>
        <w:ind w:left="426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>Oferta musi być sporządzona w języku polskim.</w:t>
      </w:r>
    </w:p>
    <w:p w14:paraId="18642A93" w14:textId="103F485B" w:rsidR="00AF2B45" w:rsidRPr="00451EE5" w:rsidRDefault="00AF2B45" w:rsidP="00CA58A2">
      <w:pPr>
        <w:numPr>
          <w:ilvl w:val="0"/>
          <w:numId w:val="43"/>
        </w:numPr>
        <w:spacing w:after="160"/>
        <w:ind w:left="426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>Oferta musi być podpisana przez osoby upoważnione do reprezentowania Wykonawcy.</w:t>
      </w:r>
    </w:p>
    <w:p w14:paraId="55C202F2" w14:textId="0FB84F26" w:rsidR="00AF2B45" w:rsidRPr="00451EE5" w:rsidRDefault="00AF2B45" w:rsidP="00CA58A2">
      <w:pPr>
        <w:numPr>
          <w:ilvl w:val="0"/>
          <w:numId w:val="43"/>
        </w:numPr>
        <w:spacing w:after="160"/>
        <w:ind w:left="426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>Oferta powinna być złożona w formie uniemożliwiającej jej przypadkowe zdekompletowanie, np. jako jeden scalony plik .pdf lub spakowany plik .zip, jeśli oferta zawiera więcej niż jeden dokument.</w:t>
      </w:r>
    </w:p>
    <w:p w14:paraId="0EF7EAF0" w14:textId="096835D4" w:rsidR="00AF2B45" w:rsidRPr="00451EE5" w:rsidRDefault="00AF2B45" w:rsidP="00CA58A2">
      <w:pPr>
        <w:numPr>
          <w:ilvl w:val="0"/>
          <w:numId w:val="43"/>
        </w:numPr>
        <w:spacing w:after="160"/>
        <w:ind w:left="426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>Wszystkie koszty związane z przygotowaniem i złożeniem oferty ponosi Wykonawca.</w:t>
      </w:r>
    </w:p>
    <w:p w14:paraId="57FCB7AD" w14:textId="716BA40C" w:rsidR="00AF2B45" w:rsidRPr="00451EE5" w:rsidRDefault="00AF2B45" w:rsidP="00CA58A2">
      <w:pPr>
        <w:numPr>
          <w:ilvl w:val="0"/>
          <w:numId w:val="43"/>
        </w:numPr>
        <w:spacing w:after="160"/>
        <w:ind w:left="426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>Oferta, której treść nie odpowiada wymaganiom zapytania ofertowego, zostanie odrzucona.</w:t>
      </w:r>
    </w:p>
    <w:p w14:paraId="151F546C" w14:textId="7F90F207" w:rsidR="00AF2B45" w:rsidRPr="00451EE5" w:rsidRDefault="00AF2B45" w:rsidP="00CA58A2">
      <w:pPr>
        <w:numPr>
          <w:ilvl w:val="0"/>
          <w:numId w:val="43"/>
        </w:numPr>
        <w:spacing w:after="160"/>
        <w:ind w:left="426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lastRenderedPageBreak/>
        <w:t>W przypadku braków w dokumentach wskazanych w pkt 2, Wykonawca zostanie wezwany do ich uzupełnienia.</w:t>
      </w:r>
    </w:p>
    <w:p w14:paraId="6DF66E47" w14:textId="3CC08383" w:rsidR="00AF2B45" w:rsidRPr="00451EE5" w:rsidRDefault="00AF2B45" w:rsidP="00CA58A2">
      <w:pPr>
        <w:numPr>
          <w:ilvl w:val="0"/>
          <w:numId w:val="43"/>
        </w:numPr>
        <w:spacing w:after="160"/>
        <w:ind w:left="426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hAnsi="Times New Roman" w:cs="Times New Roman"/>
          <w:sz w:val="24"/>
          <w:szCs w:val="24"/>
        </w:rPr>
        <w:t xml:space="preserve">Przed upływem terminu składania ofert Wykonawca może ofertę </w:t>
      </w:r>
      <w:r w:rsidRPr="00451EE5">
        <w:rPr>
          <w:rFonts w:ascii="Times New Roman" w:hAnsi="Times New Roman" w:cs="Times New Roman"/>
          <w:b/>
          <w:bCs/>
          <w:sz w:val="24"/>
          <w:szCs w:val="24"/>
        </w:rPr>
        <w:t>zmienić</w:t>
      </w:r>
      <w:r w:rsidRPr="00451EE5">
        <w:rPr>
          <w:rFonts w:ascii="Times New Roman" w:hAnsi="Times New Roman" w:cs="Times New Roman"/>
          <w:sz w:val="24"/>
          <w:szCs w:val="24"/>
        </w:rPr>
        <w:t xml:space="preserve"> lub </w:t>
      </w:r>
      <w:r w:rsidRPr="00451EE5">
        <w:rPr>
          <w:rFonts w:ascii="Times New Roman" w:hAnsi="Times New Roman" w:cs="Times New Roman"/>
          <w:b/>
          <w:bCs/>
          <w:sz w:val="24"/>
          <w:szCs w:val="24"/>
        </w:rPr>
        <w:t>wycofać</w:t>
      </w:r>
      <w:r w:rsidRPr="00451EE5">
        <w:rPr>
          <w:rFonts w:ascii="Times New Roman" w:hAnsi="Times New Roman" w:cs="Times New Roman"/>
          <w:sz w:val="24"/>
          <w:szCs w:val="24"/>
        </w:rPr>
        <w:t>. W przypadku zmiany należy jednoznacznie wskazać, które elementy oferty ulegają zmianie.</w:t>
      </w:r>
    </w:p>
    <w:p w14:paraId="0BCB8457" w14:textId="77777777" w:rsidR="002565A3" w:rsidRPr="00BA1811" w:rsidRDefault="002565A3" w:rsidP="00CA58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A0B73A" w14:textId="77777777" w:rsidR="007E4A86" w:rsidRPr="00BA1811" w:rsidRDefault="007E4A86" w:rsidP="00CA58A2">
      <w:pPr>
        <w:pStyle w:val="Akapitzlist"/>
        <w:numPr>
          <w:ilvl w:val="0"/>
          <w:numId w:val="43"/>
        </w:numPr>
        <w:spacing w:after="0"/>
        <w:ind w:left="172" w:right="624" w:hanging="2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A18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oraz termin składania ofert:</w:t>
      </w:r>
    </w:p>
    <w:p w14:paraId="0F2BC111" w14:textId="77777777" w:rsidR="00E0555B" w:rsidRPr="00BA1811" w:rsidRDefault="00E0555B" w:rsidP="00CA58A2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odpowiedzi na niniejsze zapytanie, ofertę </w:t>
      </w:r>
      <w:r w:rsidRPr="00BA18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należy złożyć</w:t>
      </w:r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 rygorem nieważności w:</w:t>
      </w:r>
    </w:p>
    <w:p w14:paraId="1C9A5875" w14:textId="77777777" w:rsidR="00E0555B" w:rsidRPr="00BA1811" w:rsidRDefault="00E0555B" w:rsidP="00CA58A2">
      <w:pPr>
        <w:numPr>
          <w:ilvl w:val="0"/>
          <w:numId w:val="35"/>
        </w:numPr>
        <w:suppressAutoHyphens/>
        <w:autoSpaceDE w:val="0"/>
        <w:autoSpaceDN w:val="0"/>
        <w:adjustRightInd w:val="0"/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formie pisemnej ─  na adres: Urząd  Gminy w Warlubiu, ul. Dworcowa 15, </w:t>
      </w:r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86-160 Warlubie;</w:t>
      </w:r>
    </w:p>
    <w:p w14:paraId="68404B94" w14:textId="77777777" w:rsidR="00E0555B" w:rsidRPr="00BA1811" w:rsidRDefault="00E0555B" w:rsidP="00CA58A2">
      <w:pPr>
        <w:numPr>
          <w:ilvl w:val="0"/>
          <w:numId w:val="35"/>
        </w:numPr>
        <w:suppressAutoHyphens/>
        <w:autoSpaceDE w:val="0"/>
        <w:autoSpaceDN w:val="0"/>
        <w:adjustRightInd w:val="0"/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formie elektronicznej ─  na adres: </w:t>
      </w:r>
      <w:bookmarkStart w:id="4" w:name="_Hlk133407861"/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begin"/>
      </w:r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instrText>HYPERLINK "mailto:zamowieniapubliczne@lniano.pl"</w:instrText>
      </w:r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</w:r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fldChar w:fldCharType="separate"/>
      </w:r>
      <w:r w:rsidRPr="00BA181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gmina@warlubie.pl</w:t>
      </w:r>
      <w:r w:rsidRPr="00BA181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fldChar w:fldCharType="end"/>
      </w:r>
      <w:bookmarkEnd w:id="4"/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5A06D1F" w14:textId="77777777" w:rsidR="00E0555B" w:rsidRPr="00BA1811" w:rsidRDefault="00E0555B" w:rsidP="00CA58A2">
      <w:pPr>
        <w:numPr>
          <w:ilvl w:val="0"/>
          <w:numId w:val="35"/>
        </w:numPr>
        <w:suppressAutoHyphens/>
        <w:autoSpaceDE w:val="0"/>
        <w:autoSpaceDN w:val="0"/>
        <w:adjustRightInd w:val="0"/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postaci elektronicznej (wyłącznie w formacie .pdf) ─ na adres: </w:t>
      </w:r>
      <w:hyperlink r:id="rId8" w:history="1">
        <w:r w:rsidRPr="00BA181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gmina@warlubie.pl</w:t>
        </w:r>
      </w:hyperlink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14:paraId="7686F781" w14:textId="1ED1D19D" w:rsidR="00E0555B" w:rsidRPr="00BA1811" w:rsidRDefault="00E0555B" w:rsidP="00CA58A2">
      <w:p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A18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dnia </w:t>
      </w:r>
      <w:r w:rsidR="000E6F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</w:t>
      </w:r>
      <w:r w:rsidR="00E73D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.0</w:t>
      </w:r>
      <w:r w:rsidR="000E6F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E73D4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BA18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</w:t>
      </w:r>
      <w:r w:rsidR="00BA1811" w:rsidRPr="00BA18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BA18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r., </w:t>
      </w:r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dopiskiem na kopercie lub w tytule maila: </w:t>
      </w:r>
      <w:r w:rsidRPr="00BA18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Pr="00BA18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ZAPYTANIE OFERTOWE Nr RG.271</w:t>
      </w:r>
      <w:r w:rsidR="0036506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.6.</w:t>
      </w:r>
      <w:r w:rsidRPr="00BA18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202</w:t>
      </w:r>
      <w:r w:rsidR="00BA1811" w:rsidRPr="00BA18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BA18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”. </w:t>
      </w:r>
    </w:p>
    <w:p w14:paraId="32D20760" w14:textId="77777777" w:rsidR="00E0555B" w:rsidRPr="00BA1811" w:rsidRDefault="00E0555B" w:rsidP="00CA58A2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t>Za termin złożenia oferty w formie pisemnej, uznaje się datę wpływu oferty do Zamawiającego.</w:t>
      </w:r>
    </w:p>
    <w:p w14:paraId="3E71BCED" w14:textId="77777777" w:rsidR="00E0555B" w:rsidRPr="00BA1811" w:rsidRDefault="00E0555B" w:rsidP="00CA58A2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Oferty złożone po terminie, nie będą rozpatrywane. </w:t>
      </w:r>
    </w:p>
    <w:p w14:paraId="2C699BC7" w14:textId="77777777" w:rsidR="00E0555B" w:rsidRPr="00BA1811" w:rsidRDefault="00E0555B" w:rsidP="00CA58A2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t>Oferty muszą być złożone na formularzu ofertowym, zgodnie ze wzorem stanowiącym załącznik do niniejszego zapytania i muszą być zgodne ze wzorem, co do treści.</w:t>
      </w:r>
    </w:p>
    <w:p w14:paraId="6A89E64D" w14:textId="77777777" w:rsidR="00E0555B" w:rsidRPr="00BA1811" w:rsidRDefault="00E0555B" w:rsidP="00CA58A2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t>Oferty muszą być złożone w języku polskim.</w:t>
      </w:r>
    </w:p>
    <w:p w14:paraId="4754FCFA" w14:textId="77777777" w:rsidR="00E0555B" w:rsidRPr="00BA1811" w:rsidRDefault="00E0555B" w:rsidP="00CA58A2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18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Oferta musi być podpisana przez osobę upoważnioną do reprezentowania wykonawcy. </w:t>
      </w:r>
    </w:p>
    <w:p w14:paraId="2279D6F8" w14:textId="77777777" w:rsidR="00E0555B" w:rsidRPr="00451EE5" w:rsidRDefault="00E0555B" w:rsidP="00CA58A2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451EE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Wykonawca może przed upływem terminu składania ofert zmienić lub wycofać ofertę. Ze zmiany oferty musi w sposób jednoznaczny wynikać, które postanowienia oferty są zmieniane.</w:t>
      </w:r>
    </w:p>
    <w:p w14:paraId="37389AE5" w14:textId="77777777" w:rsidR="00E0555B" w:rsidRPr="00451EE5" w:rsidRDefault="00E0555B" w:rsidP="00CA58A2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180C3E5" w14:textId="77777777" w:rsidR="00E12575" w:rsidRDefault="00E12575" w:rsidP="00CA58A2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1A65FA" w14:textId="77777777" w:rsidR="00616FC5" w:rsidRDefault="00616FC5" w:rsidP="00CA58A2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BC5DEE" w14:textId="77777777" w:rsidR="00616FC5" w:rsidRPr="00451EE5" w:rsidRDefault="00616FC5" w:rsidP="00CA58A2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E7F30C" w14:textId="77777777" w:rsidR="004C200B" w:rsidRPr="00451EE5" w:rsidRDefault="00E252E2" w:rsidP="00CA58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VIII</w:t>
      </w:r>
      <w:r w:rsidR="004C200B"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Sposób oceny oferty</w:t>
      </w:r>
    </w:p>
    <w:p w14:paraId="7855CB4E" w14:textId="791A2C2D" w:rsidR="00CA58A2" w:rsidRPr="00616FC5" w:rsidRDefault="00AC1081" w:rsidP="00CA58A2">
      <w:pPr>
        <w:numPr>
          <w:ilvl w:val="0"/>
          <w:numId w:val="30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Zamawiający dokona wyboru najkorzystniejszej oferty z ofert niepodlegających odrzuceniu przy zastosowaniu kryteriów: </w:t>
      </w:r>
    </w:p>
    <w:p w14:paraId="63DF599A" w14:textId="77777777" w:rsidR="00CA58A2" w:rsidRPr="00451EE5" w:rsidRDefault="00CA58A2" w:rsidP="00CA58A2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2"/>
        <w:gridCol w:w="3680"/>
      </w:tblGrid>
      <w:tr w:rsidR="00AC1081" w:rsidRPr="00451EE5" w14:paraId="33F3878F" w14:textId="77777777" w:rsidTr="002308CC">
        <w:tc>
          <w:tcPr>
            <w:tcW w:w="5022" w:type="dxa"/>
          </w:tcPr>
          <w:p w14:paraId="02A0EE56" w14:textId="77777777" w:rsidR="00AC1081" w:rsidRPr="00451EE5" w:rsidRDefault="00AC1081" w:rsidP="00CA58A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Nazwa kryterium</w:t>
            </w:r>
          </w:p>
        </w:tc>
        <w:tc>
          <w:tcPr>
            <w:tcW w:w="3680" w:type="dxa"/>
          </w:tcPr>
          <w:p w14:paraId="72E41B2D" w14:textId="77777777" w:rsidR="00AC1081" w:rsidRPr="00451EE5" w:rsidRDefault="00AC1081" w:rsidP="00CA58A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51EE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Waga</w:t>
            </w:r>
          </w:p>
        </w:tc>
      </w:tr>
      <w:tr w:rsidR="00AC1081" w:rsidRPr="00451EE5" w14:paraId="1E541392" w14:textId="77777777" w:rsidTr="002308CC">
        <w:tc>
          <w:tcPr>
            <w:tcW w:w="5022" w:type="dxa"/>
          </w:tcPr>
          <w:p w14:paraId="20A44D3F" w14:textId="77777777" w:rsidR="00AC1081" w:rsidRPr="00451EE5" w:rsidRDefault="00AC1081" w:rsidP="00CA58A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Cena oferty (C)</w:t>
            </w:r>
          </w:p>
        </w:tc>
        <w:tc>
          <w:tcPr>
            <w:tcW w:w="3680" w:type="dxa"/>
          </w:tcPr>
          <w:p w14:paraId="5A342AA0" w14:textId="77777777" w:rsidR="00AC1081" w:rsidRPr="00451EE5" w:rsidRDefault="00AC1081" w:rsidP="00CA58A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1EE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100 pkt</w:t>
            </w:r>
          </w:p>
        </w:tc>
      </w:tr>
    </w:tbl>
    <w:p w14:paraId="1A7F7A8B" w14:textId="77777777" w:rsidR="00AC1081" w:rsidRPr="00451EE5" w:rsidRDefault="00AC1081" w:rsidP="00CA58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bookmarkStart w:id="5" w:name="_Hlk191014388"/>
    </w:p>
    <w:p w14:paraId="278CEA4F" w14:textId="77777777" w:rsidR="00AC1081" w:rsidRPr="00451EE5" w:rsidRDefault="00AC1081" w:rsidP="00CA58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Przy czym, za ofertę niepodlegającą odrzuceniu uważa się ofertę, która:</w:t>
      </w:r>
    </w:p>
    <w:p w14:paraId="64059AEF" w14:textId="77777777" w:rsidR="00AC1081" w:rsidRPr="00451EE5" w:rsidRDefault="00AC1081" w:rsidP="00CA58A2">
      <w:pPr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złożona w wyznaczonym przez Zamawiającego miejscu i terminie składania ofert,</w:t>
      </w:r>
    </w:p>
    <w:p w14:paraId="4615B28B" w14:textId="77777777" w:rsidR="00AC1081" w:rsidRPr="00451EE5" w:rsidRDefault="00AC1081" w:rsidP="00CA58A2">
      <w:pPr>
        <w:numPr>
          <w:ilvl w:val="1"/>
          <w:numId w:val="30"/>
        </w:numPr>
        <w:suppressAutoHyphens/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złożona przez Wykonawcę:</w:t>
      </w:r>
    </w:p>
    <w:p w14:paraId="496F51AB" w14:textId="77777777" w:rsidR="00AC1081" w:rsidRPr="00451EE5" w:rsidRDefault="00AC1081" w:rsidP="00CA58A2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niepodlegającego wykluczeniu z postępowania,</w:t>
      </w:r>
    </w:p>
    <w:p w14:paraId="4E9CD86C" w14:textId="77777777" w:rsidR="00AC1081" w:rsidRPr="00451EE5" w:rsidRDefault="00AC1081" w:rsidP="00CA58A2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spełniającego warunki udziału w postępowaniu.</w:t>
      </w:r>
    </w:p>
    <w:bookmarkEnd w:id="5"/>
    <w:p w14:paraId="589B2724" w14:textId="109B8FB3" w:rsidR="00AC1081" w:rsidRPr="00451EE5" w:rsidRDefault="00AC1081" w:rsidP="00CA58A2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ind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Zasady oceny ofert: </w:t>
      </w:r>
    </w:p>
    <w:p w14:paraId="533981E5" w14:textId="77777777" w:rsidR="00AC1081" w:rsidRPr="00451EE5" w:rsidRDefault="00AC1081" w:rsidP="00CA58A2">
      <w:pPr>
        <w:numPr>
          <w:ilvl w:val="0"/>
          <w:numId w:val="31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451E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Cena oferty (C)</w:t>
      </w:r>
    </w:p>
    <w:p w14:paraId="603904A8" w14:textId="77777777" w:rsidR="00AC1081" w:rsidRPr="00451EE5" w:rsidRDefault="00AC1081" w:rsidP="00CA58A2">
      <w:pPr>
        <w:suppressAutoHyphens/>
        <w:spacing w:after="0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06749267" w14:textId="77777777" w:rsidR="00AC1081" w:rsidRPr="00451EE5" w:rsidRDefault="00AC1081" w:rsidP="00CA58A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pl-PL"/>
            </w:rPr>
            <w:lastRenderedPageBreak/>
            <m:t>C=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eastAsia="pl-PL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  <w:lang w:eastAsia="pl-PL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pl-PL"/>
                    </w:rPr>
                    <m:t>cena najniższa brutto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eastAsia="pl-PL"/>
                    </w:rPr>
                    <m:t>*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eastAsia="pl-PL"/>
                </w:rPr>
                <m:t>cena oferty ocenianej brutto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eastAsia="pl-PL"/>
            </w:rPr>
            <m:t>x 100 pkt</m:t>
          </m:r>
        </m:oMath>
      </m:oMathPara>
    </w:p>
    <w:p w14:paraId="41212613" w14:textId="77777777" w:rsidR="00AC1081" w:rsidRPr="00451EE5" w:rsidRDefault="00AC1081" w:rsidP="00CA58A2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BE8AA2" w14:textId="77777777" w:rsidR="00AC1081" w:rsidRPr="00451EE5" w:rsidRDefault="00AC1081" w:rsidP="00CA58A2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-* spośród wszystkich złożonych ofert niepodlegających odrzuceniu</w:t>
      </w:r>
    </w:p>
    <w:p w14:paraId="3BD939A0" w14:textId="55046FCC" w:rsidR="00AC1081" w:rsidRPr="00451EE5" w:rsidRDefault="00AC1081" w:rsidP="00CA58A2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ofertowa winna być wyrażona w złotych polskich [PLN] z dokładnością do dwóch miejsc po przecinku. </w:t>
      </w:r>
    </w:p>
    <w:p w14:paraId="178481A0" w14:textId="77777777" w:rsidR="00AC1081" w:rsidRPr="00451EE5" w:rsidRDefault="00AC1081" w:rsidP="00CA58A2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winien wyliczyć cenę ofertową za wykonanie całości zamówienia: netto </w:t>
      </w:r>
      <w:r w:rsidRPr="00451E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brutto oraz należny podatek VAT. </w:t>
      </w:r>
    </w:p>
    <w:p w14:paraId="516D8A13" w14:textId="77777777" w:rsidR="00AC1081" w:rsidRPr="00451EE5" w:rsidRDefault="00AC1081" w:rsidP="00CA58A2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Wynagrodzenie Wykonawcy wyłonionego w niniejszym postępowaniu będzie mieć charakter ryczałtowy.</w:t>
      </w:r>
    </w:p>
    <w:p w14:paraId="7256E885" w14:textId="77777777" w:rsidR="00AC1081" w:rsidRPr="00451EE5" w:rsidRDefault="00AC1081" w:rsidP="00CA58A2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ryczałtowa podana w ofercie jest stała i nie podlega zmianom podczas realizacji przedmiotu umowy.</w:t>
      </w:r>
    </w:p>
    <w:p w14:paraId="0B232C8F" w14:textId="1D184DF7" w:rsidR="00AC1081" w:rsidRPr="00451EE5" w:rsidRDefault="00AC1081" w:rsidP="00CA58A2">
      <w:pPr>
        <w:numPr>
          <w:ilvl w:val="0"/>
          <w:numId w:val="32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ofertowa winna obejmować wszystkie koszty i składniki związane z wykonaniem zamówienia i uwzględniać cały zakres przedmiotu zamówienia. </w:t>
      </w:r>
    </w:p>
    <w:p w14:paraId="5F710F56" w14:textId="3113A0CE" w:rsidR="00AC1081" w:rsidRPr="00451EE5" w:rsidRDefault="00AC1081" w:rsidP="00CA58A2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Punktacja przyznawana będzie ofertom z dokładnością do dwóch miejsc po przecinku, zgodnie z zasadami arytmetyki. </w:t>
      </w:r>
    </w:p>
    <w:p w14:paraId="0F664896" w14:textId="77777777" w:rsidR="00AC1081" w:rsidRPr="00451EE5" w:rsidRDefault="00AC1081" w:rsidP="00CA58A2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Oferta, która spełni wszystkie warunki i wymagania oraz uzyska najwyższą liczbę punktów, zostanie uznana za najkorzystniejszą. </w:t>
      </w:r>
    </w:p>
    <w:p w14:paraId="61FB5D02" w14:textId="1A1EC8B6" w:rsidR="00AC1081" w:rsidRPr="00451EE5" w:rsidRDefault="00AC1081" w:rsidP="00CA58A2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Jeżeli nie można wybrać najkorzystniejszej oferty z uwagi na to, że dwie lub więcej ofert przedstawia taki sam bilans ceny, Zamawiający wzywa wykonawców, którzy złożyli</w:t>
      </w:r>
      <w:r w:rsidR="005C1EBB" w:rsidRPr="00451E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51E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 oferty, do złożenia w terminie określonym przez Zamawiającego ofert dodatkowych zawierających nową cenę. </w:t>
      </w:r>
    </w:p>
    <w:p w14:paraId="032C109D" w14:textId="590CD3BA" w:rsidR="00AC1081" w:rsidRDefault="00AC1081" w:rsidP="00CA58A2">
      <w:pPr>
        <w:numPr>
          <w:ilvl w:val="0"/>
          <w:numId w:val="30"/>
        </w:num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Wykonawcy, składając oferty dodatkowe, nie mogą oferować cen wyższych niż zaoferowane w uprzednio złożonych przez nich ofertach. W przypadku, gdy Wykonawca zaoferuje cenę wyższą, jego oferta zostanie odrzucona za niezgodność z treścią zapytania ofertowego.</w:t>
      </w:r>
    </w:p>
    <w:p w14:paraId="1A907026" w14:textId="77777777" w:rsidR="00616FC5" w:rsidRPr="00451EE5" w:rsidRDefault="00616FC5" w:rsidP="00616FC5">
      <w:pPr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4671621" w14:textId="77777777" w:rsidR="00B34D9B" w:rsidRPr="00451EE5" w:rsidRDefault="00E252E2" w:rsidP="00CA58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IX. </w:t>
      </w:r>
      <w:r w:rsidR="00B34D9B"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dotyczące wyboru najkorzystniejszej oferty</w:t>
      </w:r>
    </w:p>
    <w:p w14:paraId="41C8D0B9" w14:textId="2189C65A" w:rsidR="00B34D9B" w:rsidRPr="00451EE5" w:rsidRDefault="00B34D9B" w:rsidP="00CA58A2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1. O wyniku postępowania Zamawiający powiadomi Wykonawców poprzez wysłanie informacji o</w:t>
      </w:r>
      <w:r w:rsidR="004337FD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wyborze oferty za pośrednictwem poczty lub drogą elektroniczną</w:t>
      </w:r>
      <w:r w:rsidR="00743460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zostanie zamieszczona</w:t>
      </w:r>
      <w:r w:rsidR="00743460" w:rsidRPr="00451EE5">
        <w:rPr>
          <w:rFonts w:ascii="Times New Roman" w:hAnsi="Times New Roman" w:cs="Times New Roman"/>
          <w:iCs/>
          <w:sz w:val="24"/>
          <w:szCs w:val="24"/>
        </w:rPr>
        <w:t xml:space="preserve"> na stronie Biuletynu Informacji Publicznej Urzędu Gminy Warlubie (https://bip.warlubie.pl/8/strona-glowna-bip.html). </w:t>
      </w:r>
    </w:p>
    <w:p w14:paraId="4FFC0FCA" w14:textId="666E0D9B" w:rsidR="00C45181" w:rsidRPr="00451EE5" w:rsidRDefault="00B34D9B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C45181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wyboru oferty i ogłoszenie wyników </w:t>
      </w:r>
      <w:r w:rsidR="0036506D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nastąpią</w:t>
      </w:r>
      <w:r w:rsidR="00C45181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ciągu 7 dni od daty złożenia </w:t>
      </w:r>
      <w:r w:rsidR="0036506D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oferty.</w:t>
      </w:r>
    </w:p>
    <w:p w14:paraId="13F69645" w14:textId="77777777" w:rsidR="00555623" w:rsidRPr="00451EE5" w:rsidRDefault="00555623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EF9F64" w14:textId="77777777" w:rsidR="005A2517" w:rsidRPr="00451EE5" w:rsidRDefault="00E252E2" w:rsidP="00CA58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X. </w:t>
      </w:r>
      <w:r w:rsidR="005A2517"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Dodatkowe informacje – kontakt z Zamawiającym</w:t>
      </w:r>
    </w:p>
    <w:p w14:paraId="04C2C6BA" w14:textId="77777777" w:rsidR="005A2517" w:rsidRPr="00451EE5" w:rsidRDefault="005A2517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kontaktów z wykonawcami upoważniony jest </w:t>
      </w:r>
      <w:r w:rsidR="00D55C52" w:rsidRPr="00451E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Pani Andżelika Kaźmierczak</w:t>
      </w:r>
    </w:p>
    <w:p w14:paraId="3F4E89BD" w14:textId="26B3A25C" w:rsidR="00555623" w:rsidRPr="00451EE5" w:rsidRDefault="005A2517" w:rsidP="00CA58A2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52 33 </w:t>
      </w:r>
      <w:r w:rsidR="007C2D88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5C52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517</w:t>
      </w: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7B99B69C" w14:textId="77777777" w:rsidR="000E6DC3" w:rsidRPr="00451EE5" w:rsidRDefault="000E6DC3" w:rsidP="00CA58A2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FF785B" w14:textId="77777777" w:rsidR="00555623" w:rsidRPr="00451EE5" w:rsidRDefault="00555623" w:rsidP="00CA58A2">
      <w:pPr>
        <w:pStyle w:val="Akapitzlist"/>
        <w:widowControl w:val="0"/>
        <w:numPr>
          <w:ilvl w:val="0"/>
          <w:numId w:val="21"/>
        </w:numPr>
        <w:suppressAutoHyphens/>
        <w:spacing w:after="0"/>
        <w:ind w:left="284" w:hanging="371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51EE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Obowiązek informacyjny wynikający z RODO</w:t>
      </w:r>
    </w:p>
    <w:p w14:paraId="2DB9144D" w14:textId="77777777" w:rsidR="00555623" w:rsidRPr="00451EE5" w:rsidRDefault="00555623" w:rsidP="00CA58A2">
      <w:pPr>
        <w:numPr>
          <w:ilvl w:val="0"/>
          <w:numId w:val="16"/>
        </w:numPr>
        <w:suppressAutoHyphens/>
        <w:spacing w:after="0"/>
        <w:ind w:left="284" w:hanging="284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Zgodnie z art. 13 ust. 1 i 2 </w:t>
      </w:r>
      <w:r w:rsidRPr="00451EE5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zh-CN"/>
        </w:rPr>
        <w:t xml:space="preserve">rozporządzenia Parlamentu Europejskiego i Rady (UE) 2016/679 z dnia 27 kwietnia 2016 r. w sprawie ochrony osób fizycznych w związku z przetwarzaniem </w:t>
      </w:r>
      <w:r w:rsidRPr="00451EE5">
        <w:rPr>
          <w:rFonts w:ascii="Times New Roman" w:eastAsia="Calibri" w:hAnsi="Times New Roman" w:cs="Times New Roman"/>
          <w:bCs/>
          <w:color w:val="00000A"/>
          <w:sz w:val="24"/>
          <w:szCs w:val="24"/>
          <w:lang w:eastAsia="zh-CN"/>
        </w:rPr>
        <w:lastRenderedPageBreak/>
        <w:t xml:space="preserve">danych osobowych i w sprawie swobodnego przepływu takich danych oraz uchylenia dyrektywy 95/46/WE (ogólne rozporządzenie o ochronie danych) (Dz. Urz. UE L 119 z 04.05.2016, str. 1), </w:t>
      </w: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dalej „RODO”, Zamawiający informuję, że:</w:t>
      </w:r>
    </w:p>
    <w:p w14:paraId="304C8E43" w14:textId="77777777" w:rsidR="00555623" w:rsidRPr="00451EE5" w:rsidRDefault="00555623" w:rsidP="00CA58A2">
      <w:pPr>
        <w:numPr>
          <w:ilvl w:val="2"/>
          <w:numId w:val="13"/>
        </w:num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administratorem Pani/Pana danych osobowych jest Gmina Warlubie, ul. Dworcowa 15, 86-160 Warlubie, </w:t>
      </w:r>
      <w:r w:rsidR="000F25E1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tel. 52 33 26 040,</w:t>
      </w:r>
    </w:p>
    <w:p w14:paraId="03FA7457" w14:textId="77777777" w:rsidR="00555623" w:rsidRPr="00451EE5" w:rsidRDefault="00555623" w:rsidP="00CA58A2">
      <w:pPr>
        <w:numPr>
          <w:ilvl w:val="2"/>
          <w:numId w:val="13"/>
        </w:num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inspektorem ochrony danych osobowych w Gminie </w:t>
      </w:r>
      <w:r w:rsidR="000F25E1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Warlubie</w:t>
      </w:r>
      <w:r w:rsidR="00E52242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jest Pan Krzysztof Kiełbasa</w:t>
      </w: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, kontakt: </w:t>
      </w:r>
      <w:r w:rsidR="00F653C9" w:rsidRPr="00451EE5">
        <w:rPr>
          <w:rFonts w:ascii="Times New Roman" w:hAnsi="Times New Roman" w:cs="Times New Roman"/>
          <w:sz w:val="24"/>
          <w:szCs w:val="24"/>
          <w:u w:val="single"/>
        </w:rPr>
        <w:t>inspektor@cbi24.pl</w:t>
      </w: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;</w:t>
      </w:r>
    </w:p>
    <w:p w14:paraId="66F28DF4" w14:textId="77777777" w:rsidR="00E0555B" w:rsidRPr="00451EE5" w:rsidRDefault="00555623" w:rsidP="00CA58A2">
      <w:pPr>
        <w:numPr>
          <w:ilvl w:val="2"/>
          <w:numId w:val="13"/>
        </w:numPr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Pani/Pana dane osobowe przetwarzane będą na podstawie art. 6 ust. 1 lit. b RODO w celu związanym z postępowaniem o udzielenie zamówienia publicznego pn.</w:t>
      </w:r>
      <w:r w:rsidR="000F780B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:</w:t>
      </w:r>
    </w:p>
    <w:p w14:paraId="3A4DD279" w14:textId="03FC1791" w:rsidR="00555623" w:rsidRPr="00451EE5" w:rsidRDefault="00D55C52" w:rsidP="00CA58A2">
      <w:pPr>
        <w:numPr>
          <w:ilvl w:val="2"/>
          <w:numId w:val="13"/>
        </w:numPr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„</w:t>
      </w:r>
      <w:r w:rsidRPr="00451E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Wykonanie rocznych przeglądów stanu technicznego obiektów budowlanych oraz placów zabaw na rok 202</w:t>
      </w:r>
      <w:r w:rsidR="00AA03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6</w:t>
      </w:r>
      <w:r w:rsidRPr="00451E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r.</w:t>
      </w:r>
      <w:r w:rsidRPr="00451EE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”</w:t>
      </w:r>
      <w:r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  </w:t>
      </w:r>
      <w:r w:rsidR="00555623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prowadzonym w trybie zapytani</w:t>
      </w:r>
      <w:r w:rsidR="005B058C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a ofertowego stosownie do art. 2ust. 1 pkt 1</w:t>
      </w:r>
      <w:r w:rsidR="00555623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) ustawy z dnia</w:t>
      </w:r>
      <w:r w:rsidR="00D55170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</w:t>
      </w:r>
      <w:r w:rsidR="00555623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29 stycznia 2004 r. – Prawo zamówień publicznych (</w:t>
      </w:r>
      <w:r w:rsidR="00F625AD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t.j. </w:t>
      </w:r>
      <w:r w:rsidR="00555623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Dz. U. z</w:t>
      </w:r>
      <w:r w:rsidR="00D55170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</w:t>
      </w:r>
      <w:r w:rsidR="00B82C95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202</w:t>
      </w:r>
      <w:r w:rsidR="009A12E9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5</w:t>
      </w:r>
      <w:r w:rsidR="00B82C95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r., poz.</w:t>
      </w:r>
      <w:r w:rsidR="009A12E9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418</w:t>
      </w:r>
      <w:r w:rsidR="00555623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),  </w:t>
      </w:r>
    </w:p>
    <w:p w14:paraId="56902D85" w14:textId="77777777" w:rsidR="00555623" w:rsidRPr="00451EE5" w:rsidRDefault="00555623" w:rsidP="00CA58A2">
      <w:pPr>
        <w:numPr>
          <w:ilvl w:val="2"/>
          <w:numId w:val="13"/>
        </w:num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odbiorcami Pani/Pana danych osobowych będą osoby lub podmioty, którym udostępniona zostanie dokumentacja postępowania w oparciu ustawę z dnia o dostępie do informacji publicznej oraz inne podmioty upoważnione na podstawie przepisów szczególnych</w:t>
      </w:r>
    </w:p>
    <w:p w14:paraId="742F1EAE" w14:textId="77777777" w:rsidR="00555623" w:rsidRPr="00451EE5" w:rsidRDefault="00555623" w:rsidP="00CA58A2">
      <w:pPr>
        <w:numPr>
          <w:ilvl w:val="2"/>
          <w:numId w:val="13"/>
        </w:num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Pani/Pana dane osobowe będą przechowywane przez okres realizacji współpracy z</w:t>
      </w:r>
      <w:r w:rsidR="001C50A5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  </w:t>
      </w: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Zamawiającym, jak również po tym czasie przez okres wymagany przepisami prawa, a</w:t>
      </w:r>
      <w:r w:rsidR="001C50A5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 </w:t>
      </w: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w</w:t>
      </w:r>
      <w:r w:rsidR="001C50A5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 </w:t>
      </w: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pozostałym zakresie przy uwzględnieniu 3-letniego okresu przedawnienia roszczeń związanych z prowadzeniem działalności gospodarczej liczonego od dnia, w którym roszczenie stało się wymagalne oraz 5-letniego okresu przedawnienia przewidzianego przepisami podatkowymi, licząc od końca roku kalendarzowego, w którym powstał obowiązek podatkowy. W przypadku danych osobowych przetwarzanych na podstawie Pani/Pana zgody, dane te będą przetwarzane, aż do ewentualnego odwołania zgody, a</w:t>
      </w:r>
      <w:r w:rsidR="001C50A5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 </w:t>
      </w: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w</w:t>
      </w:r>
      <w:r w:rsidR="001C50A5"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 </w:t>
      </w: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każdym razie przez okres wskazany w treści udzielonej zgody, a przy jego braku przez okres 1 roku po zakończeniu stosunku współpracy </w:t>
      </w:r>
    </w:p>
    <w:p w14:paraId="4EB8F178" w14:textId="77777777" w:rsidR="00555623" w:rsidRPr="00451EE5" w:rsidRDefault="00555623" w:rsidP="00CA58A2">
      <w:pPr>
        <w:numPr>
          <w:ilvl w:val="2"/>
          <w:numId w:val="13"/>
        </w:num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obowiązek podania przez Panią/Pana danych osobowych bezpośrednio Pani/Pana dotyczących jest wymogiem koniecznym związanym z udziałem w postępowaniu o udzielenie zamówienia publicznego</w:t>
      </w:r>
    </w:p>
    <w:p w14:paraId="281476F7" w14:textId="77777777" w:rsidR="00555623" w:rsidRPr="00451EE5" w:rsidRDefault="00555623" w:rsidP="00CA58A2">
      <w:pPr>
        <w:numPr>
          <w:ilvl w:val="2"/>
          <w:numId w:val="13"/>
        </w:num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14:paraId="3424AA90" w14:textId="77777777" w:rsidR="00555623" w:rsidRPr="00451EE5" w:rsidRDefault="00555623" w:rsidP="00CA58A2">
      <w:pPr>
        <w:numPr>
          <w:ilvl w:val="2"/>
          <w:numId w:val="13"/>
        </w:num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posiada Pani/Pan:</w:t>
      </w:r>
    </w:p>
    <w:p w14:paraId="7DB01F10" w14:textId="77777777" w:rsidR="00555623" w:rsidRPr="00451EE5" w:rsidRDefault="00555623" w:rsidP="00CA58A2">
      <w:pPr>
        <w:numPr>
          <w:ilvl w:val="0"/>
          <w:numId w:val="17"/>
        </w:numPr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na podstawie art. 15 RODO prawo dostępu do danych osobowych Pani/Pana dotyczących;</w:t>
      </w:r>
    </w:p>
    <w:p w14:paraId="68A4B753" w14:textId="77777777" w:rsidR="00555623" w:rsidRPr="00451EE5" w:rsidRDefault="00555623" w:rsidP="00CA58A2">
      <w:pPr>
        <w:numPr>
          <w:ilvl w:val="0"/>
          <w:numId w:val="17"/>
        </w:numPr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na podstawie art. 16 RODO prawo do sprostowania Pani/Pana danych osobowych *;</w:t>
      </w:r>
    </w:p>
    <w:p w14:paraId="1219D794" w14:textId="77777777" w:rsidR="00555623" w:rsidRPr="00451EE5" w:rsidRDefault="00555623" w:rsidP="00CA58A2">
      <w:pPr>
        <w:numPr>
          <w:ilvl w:val="0"/>
          <w:numId w:val="17"/>
        </w:numPr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046FF5E0" w14:textId="77777777" w:rsidR="00555623" w:rsidRPr="00451EE5" w:rsidRDefault="00555623" w:rsidP="00CA58A2">
      <w:pPr>
        <w:numPr>
          <w:ilvl w:val="0"/>
          <w:numId w:val="17"/>
        </w:numPr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6385330" w14:textId="77777777" w:rsidR="00555623" w:rsidRPr="00451EE5" w:rsidRDefault="00555623" w:rsidP="00CA58A2">
      <w:pPr>
        <w:numPr>
          <w:ilvl w:val="3"/>
          <w:numId w:val="14"/>
        </w:numPr>
        <w:suppressAutoHyphens/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nie przysługuje Pani/Panu:</w:t>
      </w:r>
    </w:p>
    <w:p w14:paraId="49DC36D9" w14:textId="77777777" w:rsidR="00555623" w:rsidRPr="00451EE5" w:rsidRDefault="00555623" w:rsidP="00CA58A2">
      <w:pPr>
        <w:numPr>
          <w:ilvl w:val="0"/>
          <w:numId w:val="18"/>
        </w:numPr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2030F794" w14:textId="77777777" w:rsidR="00555623" w:rsidRPr="00451EE5" w:rsidRDefault="00555623" w:rsidP="00CA58A2">
      <w:pPr>
        <w:numPr>
          <w:ilvl w:val="0"/>
          <w:numId w:val="18"/>
        </w:numPr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prawo do przenoszenia danych osobowych, o którym mowa w art. 20 RODO;</w:t>
      </w:r>
    </w:p>
    <w:p w14:paraId="1196ACF4" w14:textId="77777777" w:rsidR="00555623" w:rsidRPr="00451EE5" w:rsidRDefault="00555623" w:rsidP="00CA58A2">
      <w:pPr>
        <w:numPr>
          <w:ilvl w:val="0"/>
          <w:numId w:val="18"/>
        </w:numPr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5C75CB5B" w14:textId="77777777" w:rsidR="00B34D9B" w:rsidRPr="00451EE5" w:rsidRDefault="00B34D9B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073D2C" w14:textId="77777777" w:rsidR="002D6906" w:rsidRPr="00451EE5" w:rsidRDefault="002D6906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6C29607" w14:textId="77777777" w:rsidR="002D6906" w:rsidRPr="00451EE5" w:rsidRDefault="004000E8" w:rsidP="00CA58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="000E6DC3"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="00201284"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="002D6906" w:rsidRPr="00451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14:paraId="52026A9A" w14:textId="77777777" w:rsidR="00201284" w:rsidRPr="00451EE5" w:rsidRDefault="00201284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C06A8A" w14:textId="77777777" w:rsidR="00201284" w:rsidRPr="00451EE5" w:rsidRDefault="00C64734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  <w:r w:rsidR="00201284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E12575"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ofertowy,</w:t>
      </w:r>
    </w:p>
    <w:p w14:paraId="0DC40CBF" w14:textId="77777777" w:rsidR="002B04C5" w:rsidRPr="00451EE5" w:rsidRDefault="00282ED3" w:rsidP="00CA58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– projekt umowy,</w:t>
      </w:r>
    </w:p>
    <w:p w14:paraId="3529C258" w14:textId="77777777" w:rsidR="00282ED3" w:rsidRPr="00451EE5" w:rsidRDefault="00282ED3" w:rsidP="00CA5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EE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 – kalkulacja cenowa.</w:t>
      </w:r>
    </w:p>
    <w:p w14:paraId="1E118456" w14:textId="77777777" w:rsidR="00445B95" w:rsidRPr="00451EE5" w:rsidRDefault="00445B95" w:rsidP="00CA5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6F1747" w14:textId="77777777" w:rsidR="00016D09" w:rsidRPr="00451EE5" w:rsidRDefault="00016D09" w:rsidP="00CA5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DCD3FD" w14:textId="77777777" w:rsidR="00016D09" w:rsidRPr="00451EE5" w:rsidRDefault="00016D09" w:rsidP="00CA5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BD588B" w14:textId="77777777" w:rsidR="00016D09" w:rsidRPr="00451EE5" w:rsidRDefault="00016D09" w:rsidP="00CA5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A98D9" w14:textId="77777777" w:rsidR="00201648" w:rsidRPr="00451EE5" w:rsidRDefault="00201648" w:rsidP="00CA58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01648" w:rsidRPr="00451EE5" w:rsidSect="00ED42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1713" w14:textId="77777777" w:rsidR="00E217AB" w:rsidRDefault="00E217AB" w:rsidP="00C6153A">
      <w:pPr>
        <w:spacing w:after="0" w:line="240" w:lineRule="auto"/>
      </w:pPr>
      <w:r>
        <w:separator/>
      </w:r>
    </w:p>
  </w:endnote>
  <w:endnote w:type="continuationSeparator" w:id="0">
    <w:p w14:paraId="7FE42D30" w14:textId="77777777" w:rsidR="00E217AB" w:rsidRDefault="00E217AB" w:rsidP="00C6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0941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D62FC2" w14:textId="77777777" w:rsidR="00C6153A" w:rsidRPr="00C6153A" w:rsidRDefault="00626EC0">
        <w:pPr>
          <w:pStyle w:val="Stopka"/>
          <w:jc w:val="center"/>
          <w:rPr>
            <w:rFonts w:ascii="Times New Roman" w:hAnsi="Times New Roman" w:cs="Times New Roman"/>
          </w:rPr>
        </w:pPr>
        <w:r w:rsidRPr="00C6153A">
          <w:rPr>
            <w:rFonts w:ascii="Times New Roman" w:hAnsi="Times New Roman" w:cs="Times New Roman"/>
          </w:rPr>
          <w:fldChar w:fldCharType="begin"/>
        </w:r>
        <w:r w:rsidR="00C6153A" w:rsidRPr="00C6153A">
          <w:rPr>
            <w:rFonts w:ascii="Times New Roman" w:hAnsi="Times New Roman" w:cs="Times New Roman"/>
          </w:rPr>
          <w:instrText>PAGE   \* MERGEFORMAT</w:instrText>
        </w:r>
        <w:r w:rsidRPr="00C6153A">
          <w:rPr>
            <w:rFonts w:ascii="Times New Roman" w:hAnsi="Times New Roman" w:cs="Times New Roman"/>
          </w:rPr>
          <w:fldChar w:fldCharType="separate"/>
        </w:r>
        <w:r w:rsidR="005A2782">
          <w:rPr>
            <w:rFonts w:ascii="Times New Roman" w:hAnsi="Times New Roman" w:cs="Times New Roman"/>
            <w:noProof/>
          </w:rPr>
          <w:t>7</w:t>
        </w:r>
        <w:r w:rsidRPr="00C6153A">
          <w:rPr>
            <w:rFonts w:ascii="Times New Roman" w:hAnsi="Times New Roman" w:cs="Times New Roman"/>
          </w:rPr>
          <w:fldChar w:fldCharType="end"/>
        </w:r>
      </w:p>
    </w:sdtContent>
  </w:sdt>
  <w:p w14:paraId="4EF311E6" w14:textId="77777777" w:rsidR="00C6153A" w:rsidRDefault="00C615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8DCE" w14:textId="77777777" w:rsidR="00E217AB" w:rsidRDefault="00E217AB" w:rsidP="00C6153A">
      <w:pPr>
        <w:spacing w:after="0" w:line="240" w:lineRule="auto"/>
      </w:pPr>
      <w:r>
        <w:separator/>
      </w:r>
    </w:p>
  </w:footnote>
  <w:footnote w:type="continuationSeparator" w:id="0">
    <w:p w14:paraId="3E94230F" w14:textId="77777777" w:rsidR="00E217AB" w:rsidRDefault="00E217AB" w:rsidP="00C61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2FF"/>
    <w:multiLevelType w:val="hybridMultilevel"/>
    <w:tmpl w:val="23DC2C8E"/>
    <w:lvl w:ilvl="0" w:tplc="B8DEC8EC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5309BB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CF98A0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35D4A"/>
    <w:multiLevelType w:val="multilevel"/>
    <w:tmpl w:val="6870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66C88"/>
    <w:multiLevelType w:val="hybridMultilevel"/>
    <w:tmpl w:val="770CA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2D04"/>
    <w:multiLevelType w:val="multilevel"/>
    <w:tmpl w:val="6180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97519B"/>
    <w:multiLevelType w:val="hybridMultilevel"/>
    <w:tmpl w:val="FA7CF770"/>
    <w:lvl w:ilvl="0" w:tplc="E446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44FF9"/>
    <w:multiLevelType w:val="hybridMultilevel"/>
    <w:tmpl w:val="53D0CF6C"/>
    <w:lvl w:ilvl="0" w:tplc="818438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4631D1"/>
    <w:multiLevelType w:val="hybridMultilevel"/>
    <w:tmpl w:val="3DA2D4C6"/>
    <w:lvl w:ilvl="0" w:tplc="D0840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92ADD"/>
    <w:multiLevelType w:val="multilevel"/>
    <w:tmpl w:val="4810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E94533"/>
    <w:multiLevelType w:val="multilevel"/>
    <w:tmpl w:val="D18C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C0C14"/>
    <w:multiLevelType w:val="hybridMultilevel"/>
    <w:tmpl w:val="1C265B92"/>
    <w:lvl w:ilvl="0" w:tplc="9AAEA7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E1936"/>
    <w:multiLevelType w:val="multilevel"/>
    <w:tmpl w:val="E7F43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1D3DD9"/>
    <w:multiLevelType w:val="hybridMultilevel"/>
    <w:tmpl w:val="FF40D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E71CB"/>
    <w:multiLevelType w:val="hybridMultilevel"/>
    <w:tmpl w:val="AF341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97092"/>
    <w:multiLevelType w:val="hybridMultilevel"/>
    <w:tmpl w:val="0E60CC32"/>
    <w:lvl w:ilvl="0" w:tplc="09C41ED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C53B6"/>
    <w:multiLevelType w:val="hybridMultilevel"/>
    <w:tmpl w:val="23F6FF84"/>
    <w:lvl w:ilvl="0" w:tplc="5AC0099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B75A0"/>
    <w:multiLevelType w:val="hybridMultilevel"/>
    <w:tmpl w:val="7D90812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7645D59"/>
    <w:multiLevelType w:val="hybridMultilevel"/>
    <w:tmpl w:val="C0587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16344"/>
    <w:multiLevelType w:val="hybridMultilevel"/>
    <w:tmpl w:val="9E2A257A"/>
    <w:lvl w:ilvl="0" w:tplc="52A4DA6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9CAF84A">
      <w:start w:val="1"/>
      <w:numFmt w:val="decimal"/>
      <w:lvlText w:val="%2."/>
      <w:lvlJc w:val="left"/>
      <w:pPr>
        <w:tabs>
          <w:tab w:val="num" w:pos="340"/>
        </w:tabs>
        <w:ind w:left="340" w:hanging="11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0769DD"/>
    <w:multiLevelType w:val="hybridMultilevel"/>
    <w:tmpl w:val="C3566B90"/>
    <w:lvl w:ilvl="0" w:tplc="785CD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355B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1EF65D6"/>
    <w:multiLevelType w:val="hybridMultilevel"/>
    <w:tmpl w:val="F276269C"/>
    <w:lvl w:ilvl="0" w:tplc="F34EBC5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46F5347"/>
    <w:multiLevelType w:val="multilevel"/>
    <w:tmpl w:val="3392E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FD384D"/>
    <w:multiLevelType w:val="hybridMultilevel"/>
    <w:tmpl w:val="66763AD2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F8051D0"/>
    <w:multiLevelType w:val="hybridMultilevel"/>
    <w:tmpl w:val="F17E2346"/>
    <w:lvl w:ilvl="0" w:tplc="E1484BB8">
      <w:start w:val="1"/>
      <w:numFmt w:val="bullet"/>
      <w:lvlText w:val=""/>
      <w:lvlJc w:val="left"/>
      <w:pPr>
        <w:tabs>
          <w:tab w:val="num" w:pos="511"/>
        </w:tabs>
        <w:ind w:left="511" w:hanging="227"/>
      </w:pPr>
      <w:rPr>
        <w:rFonts w:ascii="Symbol" w:hAnsi="Symbol" w:hint="default"/>
      </w:rPr>
    </w:lvl>
    <w:lvl w:ilvl="1" w:tplc="31A2615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 w:tplc="51CEE6C2">
      <w:start w:val="4"/>
      <w:numFmt w:val="upperRoman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3" w:tplc="91C6BD38">
      <w:start w:val="7"/>
      <w:numFmt w:val="lowerLetter"/>
      <w:lvlText w:val="%4)"/>
      <w:lvlJc w:val="left"/>
      <w:pPr>
        <w:ind w:left="293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42142B54"/>
    <w:multiLevelType w:val="hybridMultilevel"/>
    <w:tmpl w:val="AB3A41B2"/>
    <w:lvl w:ilvl="0" w:tplc="940C33A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210714"/>
    <w:multiLevelType w:val="hybridMultilevel"/>
    <w:tmpl w:val="50289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E2E2B"/>
    <w:multiLevelType w:val="hybridMultilevel"/>
    <w:tmpl w:val="DE202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B793B"/>
    <w:multiLevelType w:val="hybridMultilevel"/>
    <w:tmpl w:val="9BB85A94"/>
    <w:lvl w:ilvl="0" w:tplc="79204C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1B7A49"/>
    <w:multiLevelType w:val="multilevel"/>
    <w:tmpl w:val="0F68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C57089"/>
    <w:multiLevelType w:val="hybridMultilevel"/>
    <w:tmpl w:val="EE84FF6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8DFA1D1A">
      <w:start w:val="1"/>
      <w:numFmt w:val="decimal"/>
      <w:lvlText w:val="%2)"/>
      <w:lvlJc w:val="left"/>
      <w:pPr>
        <w:ind w:left="106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4E581C"/>
    <w:multiLevelType w:val="hybridMultilevel"/>
    <w:tmpl w:val="F6326220"/>
    <w:lvl w:ilvl="0" w:tplc="CB4CE24C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E7280"/>
    <w:multiLevelType w:val="hybridMultilevel"/>
    <w:tmpl w:val="6C48A322"/>
    <w:lvl w:ilvl="0" w:tplc="08A62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0826CA"/>
    <w:multiLevelType w:val="hybridMultilevel"/>
    <w:tmpl w:val="B2AACE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9747C"/>
    <w:multiLevelType w:val="hybridMultilevel"/>
    <w:tmpl w:val="9CEA42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557CF"/>
    <w:multiLevelType w:val="hybridMultilevel"/>
    <w:tmpl w:val="C9068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45EA5B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97F41396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A3D7C"/>
    <w:multiLevelType w:val="hybridMultilevel"/>
    <w:tmpl w:val="574A367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644F58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1732F1"/>
    <w:multiLevelType w:val="hybridMultilevel"/>
    <w:tmpl w:val="D9E26CAA"/>
    <w:lvl w:ilvl="0" w:tplc="2722BF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F622F"/>
    <w:multiLevelType w:val="hybridMultilevel"/>
    <w:tmpl w:val="C8946016"/>
    <w:lvl w:ilvl="0" w:tplc="E446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245E0"/>
    <w:multiLevelType w:val="hybridMultilevel"/>
    <w:tmpl w:val="DEE0C696"/>
    <w:lvl w:ilvl="0" w:tplc="951CEC4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D516D"/>
    <w:multiLevelType w:val="hybridMultilevel"/>
    <w:tmpl w:val="26BEAC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F340F8"/>
    <w:multiLevelType w:val="multilevel"/>
    <w:tmpl w:val="7FD490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9A3700"/>
    <w:multiLevelType w:val="hybridMultilevel"/>
    <w:tmpl w:val="997CD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0873D5"/>
    <w:multiLevelType w:val="hybridMultilevel"/>
    <w:tmpl w:val="5ED80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4869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227780">
    <w:abstractNumId w:val="10"/>
  </w:num>
  <w:num w:numId="2" w16cid:durableId="1538620472">
    <w:abstractNumId w:val="28"/>
  </w:num>
  <w:num w:numId="3" w16cid:durableId="2119793629">
    <w:abstractNumId w:val="6"/>
  </w:num>
  <w:num w:numId="4" w16cid:durableId="1813019232">
    <w:abstractNumId w:val="42"/>
  </w:num>
  <w:num w:numId="5" w16cid:durableId="526018843">
    <w:abstractNumId w:val="11"/>
  </w:num>
  <w:num w:numId="6" w16cid:durableId="1863201648">
    <w:abstractNumId w:val="34"/>
  </w:num>
  <w:num w:numId="7" w16cid:durableId="1877691744">
    <w:abstractNumId w:val="16"/>
  </w:num>
  <w:num w:numId="8" w16cid:durableId="1156606000">
    <w:abstractNumId w:val="38"/>
  </w:num>
  <w:num w:numId="9" w16cid:durableId="1261721396">
    <w:abstractNumId w:val="41"/>
  </w:num>
  <w:num w:numId="10" w16cid:durableId="1944805204">
    <w:abstractNumId w:val="13"/>
  </w:num>
  <w:num w:numId="11" w16cid:durableId="1407260251">
    <w:abstractNumId w:val="2"/>
  </w:num>
  <w:num w:numId="12" w16cid:durableId="186407404">
    <w:abstractNumId w:val="26"/>
  </w:num>
  <w:num w:numId="13" w16cid:durableId="370347459">
    <w:abstractNumId w:val="0"/>
  </w:num>
  <w:num w:numId="14" w16cid:durableId="1207567935">
    <w:abstractNumId w:val="23"/>
  </w:num>
  <w:num w:numId="15" w16cid:durableId="1454910028">
    <w:abstractNumId w:val="17"/>
  </w:num>
  <w:num w:numId="16" w16cid:durableId="100956403">
    <w:abstractNumId w:val="12"/>
  </w:num>
  <w:num w:numId="17" w16cid:durableId="92290658">
    <w:abstractNumId w:val="37"/>
  </w:num>
  <w:num w:numId="18" w16cid:durableId="892353628">
    <w:abstractNumId w:val="4"/>
  </w:num>
  <w:num w:numId="19" w16cid:durableId="1591088150">
    <w:abstractNumId w:val="5"/>
  </w:num>
  <w:num w:numId="20" w16cid:durableId="1614554106">
    <w:abstractNumId w:val="30"/>
  </w:num>
  <w:num w:numId="21" w16cid:durableId="1191262508">
    <w:abstractNumId w:val="14"/>
  </w:num>
  <w:num w:numId="22" w16cid:durableId="925921585">
    <w:abstractNumId w:val="25"/>
  </w:num>
  <w:num w:numId="23" w16cid:durableId="1408109137">
    <w:abstractNumId w:val="9"/>
  </w:num>
  <w:num w:numId="24" w16cid:durableId="1681010560">
    <w:abstractNumId w:val="31"/>
  </w:num>
  <w:num w:numId="25" w16cid:durableId="1764061301">
    <w:abstractNumId w:val="1"/>
  </w:num>
  <w:num w:numId="26" w16cid:durableId="447896028">
    <w:abstractNumId w:val="7"/>
  </w:num>
  <w:num w:numId="27" w16cid:durableId="436755019">
    <w:abstractNumId w:val="8"/>
  </w:num>
  <w:num w:numId="28" w16cid:durableId="1024018475">
    <w:abstractNumId w:val="32"/>
  </w:num>
  <w:num w:numId="29" w16cid:durableId="71200169">
    <w:abstractNumId w:val="21"/>
  </w:num>
  <w:num w:numId="30" w16cid:durableId="317268276">
    <w:abstractNumId w:val="35"/>
  </w:num>
  <w:num w:numId="31" w16cid:durableId="1901939170">
    <w:abstractNumId w:val="40"/>
  </w:num>
  <w:num w:numId="32" w16cid:durableId="1171604399">
    <w:abstractNumId w:val="15"/>
  </w:num>
  <w:num w:numId="33" w16cid:durableId="775296572">
    <w:abstractNumId w:val="22"/>
  </w:num>
  <w:num w:numId="34" w16cid:durableId="1999914948">
    <w:abstractNumId w:val="18"/>
  </w:num>
  <w:num w:numId="35" w16cid:durableId="539054111">
    <w:abstractNumId w:val="39"/>
  </w:num>
  <w:num w:numId="36" w16cid:durableId="1137800804">
    <w:abstractNumId w:val="27"/>
  </w:num>
  <w:num w:numId="37" w16cid:durableId="437606210">
    <w:abstractNumId w:val="36"/>
  </w:num>
  <w:num w:numId="38" w16cid:durableId="985285362">
    <w:abstractNumId w:val="29"/>
  </w:num>
  <w:num w:numId="39" w16cid:durableId="701707449">
    <w:abstractNumId w:val="24"/>
  </w:num>
  <w:num w:numId="40" w16cid:durableId="445276876">
    <w:abstractNumId w:val="33"/>
  </w:num>
  <w:num w:numId="41" w16cid:durableId="966854647">
    <w:abstractNumId w:val="19"/>
  </w:num>
  <w:num w:numId="42" w16cid:durableId="853227679">
    <w:abstractNumId w:val="3"/>
  </w:num>
  <w:num w:numId="43" w16cid:durableId="20495978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06"/>
    <w:rsid w:val="00002243"/>
    <w:rsid w:val="00004FEB"/>
    <w:rsid w:val="000071D4"/>
    <w:rsid w:val="00011F1B"/>
    <w:rsid w:val="000123C5"/>
    <w:rsid w:val="00013D08"/>
    <w:rsid w:val="000143EC"/>
    <w:rsid w:val="00015BF7"/>
    <w:rsid w:val="00016D09"/>
    <w:rsid w:val="00034BA6"/>
    <w:rsid w:val="00044C71"/>
    <w:rsid w:val="00047529"/>
    <w:rsid w:val="00065E5C"/>
    <w:rsid w:val="0009078C"/>
    <w:rsid w:val="000B2467"/>
    <w:rsid w:val="000E3860"/>
    <w:rsid w:val="000E6DC3"/>
    <w:rsid w:val="000E6F06"/>
    <w:rsid w:val="000F25E1"/>
    <w:rsid w:val="000F780B"/>
    <w:rsid w:val="00112564"/>
    <w:rsid w:val="00115462"/>
    <w:rsid w:val="0012549D"/>
    <w:rsid w:val="00134A06"/>
    <w:rsid w:val="00141964"/>
    <w:rsid w:val="00161113"/>
    <w:rsid w:val="00164089"/>
    <w:rsid w:val="00177471"/>
    <w:rsid w:val="0019043F"/>
    <w:rsid w:val="001A6869"/>
    <w:rsid w:val="001B2AC2"/>
    <w:rsid w:val="001B62D3"/>
    <w:rsid w:val="001C50A5"/>
    <w:rsid w:val="001E1615"/>
    <w:rsid w:val="001F657C"/>
    <w:rsid w:val="00201284"/>
    <w:rsid w:val="00201648"/>
    <w:rsid w:val="00201936"/>
    <w:rsid w:val="002059DD"/>
    <w:rsid w:val="00237F6C"/>
    <w:rsid w:val="002565A3"/>
    <w:rsid w:val="0026151C"/>
    <w:rsid w:val="002666FE"/>
    <w:rsid w:val="00277BDC"/>
    <w:rsid w:val="00282ED3"/>
    <w:rsid w:val="002950E5"/>
    <w:rsid w:val="002957D9"/>
    <w:rsid w:val="002A0533"/>
    <w:rsid w:val="002A4CCC"/>
    <w:rsid w:val="002B04C5"/>
    <w:rsid w:val="002C40A6"/>
    <w:rsid w:val="002D6906"/>
    <w:rsid w:val="002F54EC"/>
    <w:rsid w:val="003013FB"/>
    <w:rsid w:val="00305E77"/>
    <w:rsid w:val="00306058"/>
    <w:rsid w:val="00310BD3"/>
    <w:rsid w:val="00313477"/>
    <w:rsid w:val="00326FBC"/>
    <w:rsid w:val="00340A49"/>
    <w:rsid w:val="00356566"/>
    <w:rsid w:val="003627D1"/>
    <w:rsid w:val="0036506D"/>
    <w:rsid w:val="003761A0"/>
    <w:rsid w:val="00376C63"/>
    <w:rsid w:val="00396809"/>
    <w:rsid w:val="0039773D"/>
    <w:rsid w:val="003A4D98"/>
    <w:rsid w:val="003B0F66"/>
    <w:rsid w:val="003B24C1"/>
    <w:rsid w:val="003B285C"/>
    <w:rsid w:val="003D195F"/>
    <w:rsid w:val="003E06C2"/>
    <w:rsid w:val="004000E8"/>
    <w:rsid w:val="00400B1A"/>
    <w:rsid w:val="004337FD"/>
    <w:rsid w:val="00445B95"/>
    <w:rsid w:val="00450AD7"/>
    <w:rsid w:val="00451EE5"/>
    <w:rsid w:val="004763E6"/>
    <w:rsid w:val="004855F7"/>
    <w:rsid w:val="004B45F5"/>
    <w:rsid w:val="004B576B"/>
    <w:rsid w:val="004C200B"/>
    <w:rsid w:val="004D24B7"/>
    <w:rsid w:val="004F1BC8"/>
    <w:rsid w:val="005043CB"/>
    <w:rsid w:val="00511A09"/>
    <w:rsid w:val="00525EA0"/>
    <w:rsid w:val="005317D9"/>
    <w:rsid w:val="00534397"/>
    <w:rsid w:val="005411C0"/>
    <w:rsid w:val="00541D36"/>
    <w:rsid w:val="00552895"/>
    <w:rsid w:val="00555623"/>
    <w:rsid w:val="00570C77"/>
    <w:rsid w:val="0057136F"/>
    <w:rsid w:val="00574057"/>
    <w:rsid w:val="00582203"/>
    <w:rsid w:val="00591ECC"/>
    <w:rsid w:val="005970C4"/>
    <w:rsid w:val="005A2517"/>
    <w:rsid w:val="005A2782"/>
    <w:rsid w:val="005A6A82"/>
    <w:rsid w:val="005B058C"/>
    <w:rsid w:val="005B1A91"/>
    <w:rsid w:val="005C1EBB"/>
    <w:rsid w:val="005D1D3B"/>
    <w:rsid w:val="005F44F8"/>
    <w:rsid w:val="00616FC5"/>
    <w:rsid w:val="006242CD"/>
    <w:rsid w:val="00626EC0"/>
    <w:rsid w:val="006276C7"/>
    <w:rsid w:val="006301B6"/>
    <w:rsid w:val="00641154"/>
    <w:rsid w:val="006501D8"/>
    <w:rsid w:val="006656C7"/>
    <w:rsid w:val="00670B27"/>
    <w:rsid w:val="00690CE6"/>
    <w:rsid w:val="006B6837"/>
    <w:rsid w:val="006E1453"/>
    <w:rsid w:val="006F144F"/>
    <w:rsid w:val="006F5B16"/>
    <w:rsid w:val="006F5E97"/>
    <w:rsid w:val="007204A2"/>
    <w:rsid w:val="00736783"/>
    <w:rsid w:val="00743460"/>
    <w:rsid w:val="007438BB"/>
    <w:rsid w:val="00747427"/>
    <w:rsid w:val="007665B0"/>
    <w:rsid w:val="007746E1"/>
    <w:rsid w:val="007945BE"/>
    <w:rsid w:val="007A405B"/>
    <w:rsid w:val="007C2D88"/>
    <w:rsid w:val="007E1A6B"/>
    <w:rsid w:val="007E2CAB"/>
    <w:rsid w:val="007E4A86"/>
    <w:rsid w:val="007E7C28"/>
    <w:rsid w:val="007F050F"/>
    <w:rsid w:val="00814309"/>
    <w:rsid w:val="00820D3D"/>
    <w:rsid w:val="0082400B"/>
    <w:rsid w:val="00842A98"/>
    <w:rsid w:val="00865D01"/>
    <w:rsid w:val="008669A7"/>
    <w:rsid w:val="008715FE"/>
    <w:rsid w:val="0087458D"/>
    <w:rsid w:val="00885A83"/>
    <w:rsid w:val="008908D5"/>
    <w:rsid w:val="00895B74"/>
    <w:rsid w:val="008B552B"/>
    <w:rsid w:val="008C72CF"/>
    <w:rsid w:val="0090546A"/>
    <w:rsid w:val="009103C7"/>
    <w:rsid w:val="00936BD4"/>
    <w:rsid w:val="00957304"/>
    <w:rsid w:val="00962533"/>
    <w:rsid w:val="00967EE0"/>
    <w:rsid w:val="00973DB1"/>
    <w:rsid w:val="00976F49"/>
    <w:rsid w:val="009A12E9"/>
    <w:rsid w:val="009A43F2"/>
    <w:rsid w:val="009A7364"/>
    <w:rsid w:val="009C1427"/>
    <w:rsid w:val="009E0BB7"/>
    <w:rsid w:val="009E3481"/>
    <w:rsid w:val="009F2732"/>
    <w:rsid w:val="009F37E8"/>
    <w:rsid w:val="00A32443"/>
    <w:rsid w:val="00A465CD"/>
    <w:rsid w:val="00A556B6"/>
    <w:rsid w:val="00A6619D"/>
    <w:rsid w:val="00A7568E"/>
    <w:rsid w:val="00A8476E"/>
    <w:rsid w:val="00AA0342"/>
    <w:rsid w:val="00AA764F"/>
    <w:rsid w:val="00AC1081"/>
    <w:rsid w:val="00AE100E"/>
    <w:rsid w:val="00AF2B45"/>
    <w:rsid w:val="00B0299E"/>
    <w:rsid w:val="00B1075A"/>
    <w:rsid w:val="00B1178F"/>
    <w:rsid w:val="00B23A4A"/>
    <w:rsid w:val="00B30629"/>
    <w:rsid w:val="00B34D9B"/>
    <w:rsid w:val="00B40A58"/>
    <w:rsid w:val="00B67B6F"/>
    <w:rsid w:val="00B82C95"/>
    <w:rsid w:val="00B8403E"/>
    <w:rsid w:val="00BA1811"/>
    <w:rsid w:val="00BA31AD"/>
    <w:rsid w:val="00BB0A28"/>
    <w:rsid w:val="00BB4A58"/>
    <w:rsid w:val="00BB7598"/>
    <w:rsid w:val="00BC0CDA"/>
    <w:rsid w:val="00BC76C2"/>
    <w:rsid w:val="00BD0CCE"/>
    <w:rsid w:val="00BD20E4"/>
    <w:rsid w:val="00BD59E0"/>
    <w:rsid w:val="00BE56AC"/>
    <w:rsid w:val="00BF18F9"/>
    <w:rsid w:val="00BF5B4B"/>
    <w:rsid w:val="00C45181"/>
    <w:rsid w:val="00C5192E"/>
    <w:rsid w:val="00C55199"/>
    <w:rsid w:val="00C575F0"/>
    <w:rsid w:val="00C6153A"/>
    <w:rsid w:val="00C64734"/>
    <w:rsid w:val="00C675F1"/>
    <w:rsid w:val="00CA04FB"/>
    <w:rsid w:val="00CA58A2"/>
    <w:rsid w:val="00CC09B0"/>
    <w:rsid w:val="00CF6861"/>
    <w:rsid w:val="00CF7423"/>
    <w:rsid w:val="00D0456B"/>
    <w:rsid w:val="00D123EF"/>
    <w:rsid w:val="00D25123"/>
    <w:rsid w:val="00D5199F"/>
    <w:rsid w:val="00D55170"/>
    <w:rsid w:val="00D55C52"/>
    <w:rsid w:val="00D571CC"/>
    <w:rsid w:val="00D647DD"/>
    <w:rsid w:val="00D66BBC"/>
    <w:rsid w:val="00DA28AE"/>
    <w:rsid w:val="00DA7BB5"/>
    <w:rsid w:val="00DB6CBC"/>
    <w:rsid w:val="00E05151"/>
    <w:rsid w:val="00E0555B"/>
    <w:rsid w:val="00E12575"/>
    <w:rsid w:val="00E13827"/>
    <w:rsid w:val="00E217AB"/>
    <w:rsid w:val="00E252E2"/>
    <w:rsid w:val="00E31486"/>
    <w:rsid w:val="00E44C2A"/>
    <w:rsid w:val="00E511F1"/>
    <w:rsid w:val="00E52242"/>
    <w:rsid w:val="00E538DF"/>
    <w:rsid w:val="00E53CF7"/>
    <w:rsid w:val="00E72FC8"/>
    <w:rsid w:val="00E73D44"/>
    <w:rsid w:val="00E85A4D"/>
    <w:rsid w:val="00EA3950"/>
    <w:rsid w:val="00EA4CF2"/>
    <w:rsid w:val="00EB3347"/>
    <w:rsid w:val="00EB4D8A"/>
    <w:rsid w:val="00EC1B73"/>
    <w:rsid w:val="00ED4285"/>
    <w:rsid w:val="00EE1C66"/>
    <w:rsid w:val="00F016A4"/>
    <w:rsid w:val="00F023AA"/>
    <w:rsid w:val="00F04820"/>
    <w:rsid w:val="00F120DC"/>
    <w:rsid w:val="00F128A2"/>
    <w:rsid w:val="00F21980"/>
    <w:rsid w:val="00F30714"/>
    <w:rsid w:val="00F36F4D"/>
    <w:rsid w:val="00F37AF2"/>
    <w:rsid w:val="00F513B0"/>
    <w:rsid w:val="00F57C1F"/>
    <w:rsid w:val="00F60399"/>
    <w:rsid w:val="00F625AD"/>
    <w:rsid w:val="00F648DD"/>
    <w:rsid w:val="00F653C9"/>
    <w:rsid w:val="00F76894"/>
    <w:rsid w:val="00F83149"/>
    <w:rsid w:val="00FB20D7"/>
    <w:rsid w:val="00FC7F8B"/>
    <w:rsid w:val="00FD431F"/>
    <w:rsid w:val="00FD7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ED9D"/>
  <w15:docId w15:val="{E237A387-A770-48B4-867C-6C213CDD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1,T_SZ_List Paragraph,Lista PR,L1,Numerowanie,2 heading,A_wyliczenie,K-P_odwolanie,Akapit z listą5,maz_wyliczenie,opis dzialania,Data wydania,CW_Lista,Preambuła,Kolorowa lista — akcent 11,List Paragraph,lp1,HŁ_Bullet1,Normal"/>
    <w:basedOn w:val="Normalny"/>
    <w:link w:val="AkapitzlistZnak"/>
    <w:uiPriority w:val="34"/>
    <w:qFormat/>
    <w:rsid w:val="00976F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C7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164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53A"/>
  </w:style>
  <w:style w:type="paragraph" w:styleId="Stopka">
    <w:name w:val="footer"/>
    <w:basedOn w:val="Normalny"/>
    <w:link w:val="StopkaZnak"/>
    <w:uiPriority w:val="99"/>
    <w:unhideWhenUsed/>
    <w:rsid w:val="00C6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53A"/>
  </w:style>
  <w:style w:type="table" w:styleId="Tabela-Siatka">
    <w:name w:val="Table Grid"/>
    <w:basedOn w:val="Standardowy"/>
    <w:uiPriority w:val="39"/>
    <w:rsid w:val="00F0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257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7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7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7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7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7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B3347"/>
    <w:pPr>
      <w:spacing w:after="0" w:line="240" w:lineRule="auto"/>
    </w:pPr>
  </w:style>
  <w:style w:type="character" w:customStyle="1" w:styleId="AkapitzlistZnak">
    <w:name w:val="Akapit z listą Znak"/>
    <w:aliases w:val="List Paragraph1 Znak,T_SZ_List Paragraph Znak,Lista PR Znak,L1 Znak,Numerowanie Znak,2 heading Znak,A_wyliczenie Znak,K-P_odwolanie Znak,Akapit z listą5 Znak,maz_wyliczenie Znak,opis dzialania Znak,Data wydania Znak,CW_Lista Znak"/>
    <w:link w:val="Akapitzlist"/>
    <w:uiPriority w:val="34"/>
    <w:qFormat/>
    <w:locked/>
    <w:rsid w:val="00161113"/>
  </w:style>
  <w:style w:type="paragraph" w:customStyle="1" w:styleId="Default">
    <w:name w:val="Default"/>
    <w:rsid w:val="00D647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6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publiczne@lnia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12518-EC0F-4F00-92A8-2E82AB0B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2819</Words>
  <Characters>16918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Liczkowski</dc:creator>
  <cp:lastModifiedBy>ug_czystepowietrze</cp:lastModifiedBy>
  <cp:revision>67</cp:revision>
  <cp:lastPrinted>2026-03-30T08:13:00Z</cp:lastPrinted>
  <dcterms:created xsi:type="dcterms:W3CDTF">2025-04-11T10:28:00Z</dcterms:created>
  <dcterms:modified xsi:type="dcterms:W3CDTF">2026-03-30T08:14:00Z</dcterms:modified>
</cp:coreProperties>
</file>